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AD" w:rsidRDefault="001469AD" w:rsidP="001469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59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ЖК - </w:t>
      </w:r>
      <w:r w:rsidR="00EE2CC4">
        <w:rPr>
          <w:rFonts w:ascii="Times New Roman" w:hAnsi="Times New Roman" w:cs="Times New Roman"/>
          <w:b/>
          <w:sz w:val="24"/>
          <w:szCs w:val="24"/>
        </w:rPr>
        <w:t>20</w:t>
      </w:r>
      <w:r w:rsidRPr="00CD07F6">
        <w:rPr>
          <w:rFonts w:ascii="Times New Roman" w:hAnsi="Times New Roman" w:cs="Times New Roman"/>
          <w:b/>
          <w:sz w:val="24"/>
          <w:szCs w:val="24"/>
        </w:rPr>
        <w:t>/1</w:t>
      </w:r>
    </w:p>
    <w:p w:rsidR="001469AD" w:rsidRDefault="001469AD" w:rsidP="001469A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A3259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ОТКРЫТОМ КОНКУРСЕ</w:t>
      </w:r>
    </w:p>
    <w:p w:rsidR="001469AD" w:rsidRPr="00AA3259" w:rsidRDefault="001469AD" w:rsidP="001469A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242"/>
        <w:gridCol w:w="1982"/>
        <w:gridCol w:w="1420"/>
        <w:gridCol w:w="1621"/>
        <w:gridCol w:w="3341"/>
      </w:tblGrid>
      <w:tr w:rsidR="001469AD" w:rsidRPr="0096493A" w:rsidTr="004A2BA3">
        <w:tc>
          <w:tcPr>
            <w:tcW w:w="6265" w:type="dxa"/>
            <w:gridSpan w:val="4"/>
            <w:shd w:val="clear" w:color="auto" w:fill="auto"/>
          </w:tcPr>
          <w:p w:rsidR="001469AD" w:rsidRPr="0096493A" w:rsidRDefault="00781306" w:rsidP="00781306">
            <w:pPr>
              <w:pStyle w:val="a5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14</w:t>
            </w:r>
            <w:r w:rsidR="00CF2DF2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сентября</w:t>
            </w:r>
            <w:r w:rsidR="001469AD" w:rsidRPr="0096493A">
              <w:rPr>
                <w:b/>
                <w:sz w:val="26"/>
                <w:szCs w:val="26"/>
              </w:rPr>
              <w:t xml:space="preserve"> 201</w:t>
            </w:r>
            <w:r w:rsidR="00A1517B" w:rsidRPr="0096493A">
              <w:rPr>
                <w:b/>
                <w:sz w:val="26"/>
                <w:szCs w:val="26"/>
              </w:rPr>
              <w:t>4</w:t>
            </w:r>
            <w:r w:rsidR="001469AD" w:rsidRPr="0096493A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3341" w:type="dxa"/>
            <w:shd w:val="clear" w:color="auto" w:fill="auto"/>
          </w:tcPr>
          <w:p w:rsidR="001469AD" w:rsidRPr="0096493A" w:rsidRDefault="001469AD" w:rsidP="0096493A">
            <w:pPr>
              <w:pStyle w:val="a5"/>
              <w:spacing w:after="0"/>
              <w:jc w:val="right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>г. Когалым</w:t>
            </w:r>
          </w:p>
        </w:tc>
      </w:tr>
      <w:tr w:rsidR="001469AD" w:rsidRPr="0096493A" w:rsidTr="004A2BA3">
        <w:tc>
          <w:tcPr>
            <w:tcW w:w="3224" w:type="dxa"/>
            <w:gridSpan w:val="2"/>
            <w:shd w:val="clear" w:color="auto" w:fill="auto"/>
          </w:tcPr>
          <w:p w:rsidR="001469AD" w:rsidRPr="0096493A" w:rsidRDefault="001469AD" w:rsidP="0096493A">
            <w:pPr>
              <w:pStyle w:val="a5"/>
              <w:spacing w:after="0"/>
              <w:rPr>
                <w:sz w:val="26"/>
                <w:szCs w:val="26"/>
              </w:rPr>
            </w:pPr>
            <w:r w:rsidRPr="0096493A">
              <w:rPr>
                <w:b/>
                <w:sz w:val="26"/>
                <w:szCs w:val="26"/>
              </w:rPr>
              <w:t>Время и место заседания</w:t>
            </w:r>
            <w:r w:rsidRPr="0096493A">
              <w:rPr>
                <w:sz w:val="26"/>
                <w:szCs w:val="26"/>
              </w:rPr>
              <w:t>:</w:t>
            </w:r>
          </w:p>
        </w:tc>
        <w:tc>
          <w:tcPr>
            <w:tcW w:w="6382" w:type="dxa"/>
            <w:gridSpan w:val="3"/>
            <w:shd w:val="clear" w:color="auto" w:fill="auto"/>
          </w:tcPr>
          <w:p w:rsidR="001469AD" w:rsidRPr="0096493A" w:rsidRDefault="001469AD" w:rsidP="0096493A">
            <w:pPr>
              <w:pStyle w:val="a5"/>
              <w:spacing w:after="0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>1</w:t>
            </w:r>
            <w:r w:rsidR="00F807FC" w:rsidRPr="0096493A">
              <w:rPr>
                <w:sz w:val="26"/>
                <w:szCs w:val="26"/>
              </w:rPr>
              <w:t>1</w:t>
            </w:r>
            <w:r w:rsidRPr="0096493A">
              <w:rPr>
                <w:sz w:val="26"/>
                <w:szCs w:val="26"/>
                <w:vertAlign w:val="superscript"/>
              </w:rPr>
              <w:t>00</w:t>
            </w:r>
            <w:r w:rsidRPr="0096493A">
              <w:rPr>
                <w:sz w:val="26"/>
                <w:szCs w:val="26"/>
              </w:rPr>
              <w:t xml:space="preserve"> (время местное),</w:t>
            </w:r>
            <w:r w:rsidRPr="0096493A">
              <w:rPr>
                <w:bCs/>
                <w:iCs/>
                <w:sz w:val="26"/>
                <w:szCs w:val="26"/>
              </w:rPr>
              <w:t xml:space="preserve"> г. Когалым, ул. Дружбы народов, </w:t>
            </w:r>
            <w:r w:rsidR="00551039" w:rsidRPr="0096493A">
              <w:rPr>
                <w:bCs/>
                <w:iCs/>
                <w:sz w:val="26"/>
                <w:szCs w:val="26"/>
              </w:rPr>
              <w:t>7</w:t>
            </w:r>
            <w:r w:rsidRPr="0096493A">
              <w:rPr>
                <w:bCs/>
                <w:iCs/>
                <w:sz w:val="26"/>
                <w:szCs w:val="26"/>
              </w:rPr>
              <w:t xml:space="preserve">, </w:t>
            </w:r>
            <w:r w:rsidR="00551039" w:rsidRPr="0096493A">
              <w:rPr>
                <w:bCs/>
                <w:iCs/>
                <w:sz w:val="26"/>
                <w:szCs w:val="26"/>
              </w:rPr>
              <w:t>1 эт</w:t>
            </w:r>
            <w:r w:rsidRPr="0096493A">
              <w:rPr>
                <w:bCs/>
                <w:iCs/>
                <w:sz w:val="26"/>
                <w:szCs w:val="26"/>
              </w:rPr>
              <w:t>а</w:t>
            </w:r>
            <w:r w:rsidR="00A1517B" w:rsidRPr="0096493A">
              <w:rPr>
                <w:bCs/>
                <w:iCs/>
                <w:sz w:val="26"/>
                <w:szCs w:val="26"/>
              </w:rPr>
              <w:t>ж, кабинет</w:t>
            </w:r>
            <w:r w:rsidR="00CF2DF2">
              <w:rPr>
                <w:bCs/>
                <w:iCs/>
                <w:sz w:val="26"/>
                <w:szCs w:val="26"/>
              </w:rPr>
              <w:t xml:space="preserve"> </w:t>
            </w:r>
            <w:r w:rsidR="00A1517B" w:rsidRPr="0096493A">
              <w:rPr>
                <w:bCs/>
                <w:iCs/>
                <w:sz w:val="26"/>
                <w:szCs w:val="26"/>
              </w:rPr>
              <w:t>заместителя главы Администрации города Когалыма</w:t>
            </w:r>
            <w:r w:rsidR="00551039" w:rsidRPr="0096493A"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1469AD" w:rsidRPr="0096493A" w:rsidTr="004A2BA3">
        <w:tc>
          <w:tcPr>
            <w:tcW w:w="3224" w:type="dxa"/>
            <w:gridSpan w:val="2"/>
            <w:shd w:val="clear" w:color="auto" w:fill="auto"/>
          </w:tcPr>
          <w:p w:rsidR="001469AD" w:rsidRPr="0096493A" w:rsidRDefault="001469AD" w:rsidP="001469A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493A">
              <w:rPr>
                <w:rFonts w:ascii="Times New Roman" w:hAnsi="Times New Roman"/>
                <w:b/>
                <w:sz w:val="26"/>
                <w:szCs w:val="26"/>
              </w:rPr>
              <w:t>Предмет конкурса</w:t>
            </w:r>
            <w:r w:rsidRPr="0096493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382" w:type="dxa"/>
            <w:gridSpan w:val="3"/>
            <w:shd w:val="clear" w:color="auto" w:fill="auto"/>
          </w:tcPr>
          <w:p w:rsidR="00781306" w:rsidRDefault="00781306" w:rsidP="00781306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C82680">
              <w:rPr>
                <w:sz w:val="26"/>
                <w:szCs w:val="26"/>
              </w:rPr>
              <w:t xml:space="preserve">право заключения </w:t>
            </w:r>
            <w:r>
              <w:rPr>
                <w:sz w:val="26"/>
                <w:szCs w:val="26"/>
              </w:rPr>
              <w:t xml:space="preserve">договора </w:t>
            </w:r>
            <w:r w:rsidRPr="00C82680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я</w:t>
            </w:r>
            <w:r w:rsidRPr="00C826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введенным в эксплуатацию трехэтажным </w:t>
            </w:r>
            <w:r w:rsidRPr="00C82680">
              <w:rPr>
                <w:sz w:val="26"/>
                <w:szCs w:val="26"/>
              </w:rPr>
              <w:t>многоквартирным</w:t>
            </w:r>
            <w:r>
              <w:rPr>
                <w:sz w:val="26"/>
                <w:szCs w:val="26"/>
              </w:rPr>
              <w:t xml:space="preserve"> домо</w:t>
            </w:r>
            <w:r w:rsidRPr="00C8268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в капитальном исполнении с местами общего пользования, с АИТП, по адресу: г. Когалым, ул. Новоселов, д.2.</w:t>
            </w:r>
          </w:p>
          <w:p w:rsidR="001469AD" w:rsidRPr="00781306" w:rsidRDefault="00781306" w:rsidP="00781306">
            <w:pPr>
              <w:pStyle w:val="a5"/>
              <w:spacing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Стоимостью обязательных работ и услуг по содержанию и ремонту общего имущества многоквартирного дома составляет 32,92 руб. за 1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общей площади жилых помещений </w:t>
            </w:r>
          </w:p>
        </w:tc>
      </w:tr>
      <w:tr w:rsidR="001469AD" w:rsidRPr="0096493A" w:rsidTr="004A2BA3">
        <w:tc>
          <w:tcPr>
            <w:tcW w:w="3224" w:type="dxa"/>
            <w:gridSpan w:val="2"/>
            <w:shd w:val="clear" w:color="auto" w:fill="auto"/>
          </w:tcPr>
          <w:p w:rsidR="001469AD" w:rsidRPr="0096493A" w:rsidRDefault="001469AD" w:rsidP="001469A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96493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Заказчик:</w:t>
            </w:r>
          </w:p>
        </w:tc>
        <w:tc>
          <w:tcPr>
            <w:tcW w:w="6382" w:type="dxa"/>
            <w:gridSpan w:val="3"/>
            <w:shd w:val="clear" w:color="auto" w:fill="auto"/>
          </w:tcPr>
          <w:p w:rsidR="001469AD" w:rsidRPr="0096493A" w:rsidRDefault="001469AD" w:rsidP="0096493A">
            <w:pPr>
              <w:pStyle w:val="a5"/>
              <w:spacing w:after="0"/>
              <w:rPr>
                <w:sz w:val="26"/>
                <w:szCs w:val="26"/>
              </w:rPr>
            </w:pPr>
            <w:r w:rsidRPr="0096493A">
              <w:rPr>
                <w:bCs/>
                <w:sz w:val="26"/>
                <w:szCs w:val="26"/>
              </w:rPr>
              <w:t>Администрация города Когалыма</w:t>
            </w:r>
          </w:p>
        </w:tc>
      </w:tr>
      <w:tr w:rsidR="001469AD" w:rsidRPr="0096493A" w:rsidTr="004A2BA3">
        <w:tc>
          <w:tcPr>
            <w:tcW w:w="3224" w:type="dxa"/>
            <w:gridSpan w:val="2"/>
            <w:shd w:val="clear" w:color="auto" w:fill="auto"/>
          </w:tcPr>
          <w:p w:rsidR="001469AD" w:rsidRPr="0096493A" w:rsidRDefault="001469AD" w:rsidP="001469AD">
            <w:pPr>
              <w:pStyle w:val="a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96493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Организатор </w:t>
            </w:r>
            <w:r w:rsidR="00A1517B" w:rsidRPr="0096493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              </w:t>
            </w:r>
            <w:r w:rsidRPr="0096493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конкурса:</w:t>
            </w:r>
          </w:p>
        </w:tc>
        <w:tc>
          <w:tcPr>
            <w:tcW w:w="6382" w:type="dxa"/>
            <w:gridSpan w:val="3"/>
            <w:shd w:val="clear" w:color="auto" w:fill="auto"/>
          </w:tcPr>
          <w:p w:rsidR="001469AD" w:rsidRPr="0096493A" w:rsidRDefault="009F7D36" w:rsidP="0096493A">
            <w:pPr>
              <w:shd w:val="clear" w:color="auto" w:fill="FFFFFF"/>
              <w:tabs>
                <w:tab w:val="left" w:pos="0"/>
              </w:tabs>
              <w:ind w:hanging="7"/>
              <w:rPr>
                <w:bCs/>
                <w:iCs/>
                <w:sz w:val="26"/>
                <w:szCs w:val="26"/>
              </w:rPr>
            </w:pPr>
            <w:r w:rsidRPr="0096493A">
              <w:rPr>
                <w:bCs/>
                <w:iCs/>
                <w:sz w:val="26"/>
                <w:szCs w:val="26"/>
              </w:rPr>
              <w:t>Муниципальное казенное учреждение «У</w:t>
            </w:r>
            <w:r w:rsidR="001469AD" w:rsidRPr="0096493A">
              <w:rPr>
                <w:bCs/>
                <w:iCs/>
                <w:sz w:val="26"/>
                <w:szCs w:val="26"/>
              </w:rPr>
              <w:t xml:space="preserve">правление жилищно-коммунального </w:t>
            </w:r>
            <w:proofErr w:type="gramStart"/>
            <w:r w:rsidR="001469AD" w:rsidRPr="0096493A">
              <w:rPr>
                <w:bCs/>
                <w:iCs/>
                <w:sz w:val="26"/>
                <w:szCs w:val="26"/>
              </w:rPr>
              <w:t>хозяйства  города</w:t>
            </w:r>
            <w:proofErr w:type="gramEnd"/>
            <w:r w:rsidR="001469AD" w:rsidRPr="0096493A">
              <w:rPr>
                <w:bCs/>
                <w:iCs/>
                <w:sz w:val="26"/>
                <w:szCs w:val="26"/>
              </w:rPr>
              <w:t xml:space="preserve"> Кога</w:t>
            </w:r>
            <w:r w:rsidRPr="0096493A">
              <w:rPr>
                <w:bCs/>
                <w:iCs/>
                <w:sz w:val="26"/>
                <w:szCs w:val="26"/>
              </w:rPr>
              <w:t>лыма»</w:t>
            </w:r>
          </w:p>
        </w:tc>
      </w:tr>
      <w:tr w:rsidR="001469AD" w:rsidRPr="0096493A" w:rsidTr="004A2BA3">
        <w:tc>
          <w:tcPr>
            <w:tcW w:w="3224" w:type="dxa"/>
            <w:gridSpan w:val="2"/>
            <w:shd w:val="clear" w:color="auto" w:fill="auto"/>
          </w:tcPr>
          <w:p w:rsidR="001469AD" w:rsidRPr="0096493A" w:rsidRDefault="001469AD" w:rsidP="009649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6382" w:type="dxa"/>
            <w:gridSpan w:val="3"/>
            <w:shd w:val="clear" w:color="auto" w:fill="auto"/>
          </w:tcPr>
          <w:p w:rsidR="001469AD" w:rsidRPr="0096493A" w:rsidRDefault="001469AD" w:rsidP="009649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9AD" w:rsidRPr="0096493A" w:rsidTr="004A2BA3">
        <w:trPr>
          <w:trHeight w:val="341"/>
        </w:trPr>
        <w:tc>
          <w:tcPr>
            <w:tcW w:w="3224" w:type="dxa"/>
            <w:gridSpan w:val="2"/>
            <w:shd w:val="clear" w:color="auto" w:fill="auto"/>
          </w:tcPr>
          <w:p w:rsidR="001469AD" w:rsidRPr="0096493A" w:rsidRDefault="001469AD" w:rsidP="009649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382" w:type="dxa"/>
            <w:gridSpan w:val="3"/>
            <w:shd w:val="clear" w:color="auto" w:fill="auto"/>
          </w:tcPr>
          <w:p w:rsidR="001469AD" w:rsidRPr="0096493A" w:rsidRDefault="00A1517B" w:rsidP="009649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Ращупкин</w:t>
            </w:r>
            <w:proofErr w:type="spellEnd"/>
            <w:r w:rsidRPr="0096493A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781306" w:rsidRPr="0096493A" w:rsidTr="004A2BA3">
        <w:tc>
          <w:tcPr>
            <w:tcW w:w="3224" w:type="dxa"/>
            <w:gridSpan w:val="2"/>
            <w:shd w:val="clear" w:color="auto" w:fill="auto"/>
          </w:tcPr>
          <w:p w:rsidR="00F62FC1" w:rsidRDefault="00781306" w:rsidP="0096493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781306" w:rsidRPr="0096493A" w:rsidRDefault="00781306" w:rsidP="0096493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комиссии:</w:t>
            </w:r>
          </w:p>
        </w:tc>
        <w:tc>
          <w:tcPr>
            <w:tcW w:w="6382" w:type="dxa"/>
            <w:gridSpan w:val="3"/>
            <w:shd w:val="clear" w:color="auto" w:fill="auto"/>
          </w:tcPr>
          <w:p w:rsidR="00781306" w:rsidRDefault="00781306" w:rsidP="0096493A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1306" w:rsidRPr="0096493A" w:rsidRDefault="00781306" w:rsidP="0096493A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А.А.</w:t>
            </w:r>
          </w:p>
        </w:tc>
      </w:tr>
      <w:tr w:rsidR="001469AD" w:rsidRPr="0096493A" w:rsidTr="004A2BA3">
        <w:tc>
          <w:tcPr>
            <w:tcW w:w="3224" w:type="dxa"/>
            <w:gridSpan w:val="2"/>
            <w:shd w:val="clear" w:color="auto" w:fill="auto"/>
          </w:tcPr>
          <w:p w:rsidR="001469AD" w:rsidRPr="0096493A" w:rsidRDefault="001469AD" w:rsidP="0096493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6382" w:type="dxa"/>
            <w:gridSpan w:val="3"/>
            <w:shd w:val="clear" w:color="auto" w:fill="auto"/>
          </w:tcPr>
          <w:p w:rsidR="001469AD" w:rsidRPr="0096493A" w:rsidRDefault="00A1517B" w:rsidP="0096493A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Чернявская Л.К.</w:t>
            </w:r>
          </w:p>
        </w:tc>
      </w:tr>
      <w:tr w:rsidR="001469AD" w:rsidRPr="0096493A" w:rsidTr="004A2BA3">
        <w:tc>
          <w:tcPr>
            <w:tcW w:w="3224" w:type="dxa"/>
            <w:gridSpan w:val="2"/>
            <w:shd w:val="clear" w:color="auto" w:fill="auto"/>
          </w:tcPr>
          <w:p w:rsidR="001469AD" w:rsidRPr="0096493A" w:rsidRDefault="001469AD" w:rsidP="0096493A">
            <w:pPr>
              <w:pStyle w:val="Con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82" w:type="dxa"/>
            <w:gridSpan w:val="3"/>
            <w:shd w:val="clear" w:color="auto" w:fill="auto"/>
          </w:tcPr>
          <w:p w:rsidR="001469AD" w:rsidRPr="0096493A" w:rsidRDefault="00A1517B" w:rsidP="00781306">
            <w:pPr>
              <w:rPr>
                <w:sz w:val="26"/>
                <w:szCs w:val="26"/>
              </w:rPr>
            </w:pPr>
            <w:proofErr w:type="spellStart"/>
            <w:r w:rsidRPr="0096493A">
              <w:rPr>
                <w:sz w:val="26"/>
                <w:szCs w:val="26"/>
              </w:rPr>
              <w:t>Говорищева</w:t>
            </w:r>
            <w:proofErr w:type="spellEnd"/>
            <w:r w:rsidRPr="0096493A">
              <w:rPr>
                <w:sz w:val="26"/>
                <w:szCs w:val="26"/>
              </w:rPr>
              <w:t xml:space="preserve"> А.Ю</w:t>
            </w:r>
            <w:r w:rsidR="003E77E8" w:rsidRPr="0096493A">
              <w:rPr>
                <w:sz w:val="26"/>
                <w:szCs w:val="26"/>
              </w:rPr>
              <w:t>.</w:t>
            </w:r>
            <w:r w:rsidR="00131A6D" w:rsidRPr="0096493A">
              <w:rPr>
                <w:sz w:val="26"/>
                <w:szCs w:val="26"/>
              </w:rPr>
              <w:t>,</w:t>
            </w:r>
            <w:r w:rsidR="00781306">
              <w:rPr>
                <w:sz w:val="26"/>
                <w:szCs w:val="26"/>
              </w:rPr>
              <w:t xml:space="preserve"> Ковальчук А.В.</w:t>
            </w:r>
            <w:r w:rsidRPr="0096493A">
              <w:rPr>
                <w:sz w:val="26"/>
                <w:szCs w:val="26"/>
              </w:rPr>
              <w:t>,</w:t>
            </w:r>
            <w:r w:rsidR="00C75DEF" w:rsidRPr="0096493A">
              <w:rPr>
                <w:sz w:val="26"/>
                <w:szCs w:val="26"/>
              </w:rPr>
              <w:t xml:space="preserve"> </w:t>
            </w:r>
            <w:r w:rsidRPr="0096493A">
              <w:rPr>
                <w:sz w:val="26"/>
                <w:szCs w:val="26"/>
              </w:rPr>
              <w:t>Маринина М.В.</w:t>
            </w:r>
            <w:r w:rsidR="00F00093" w:rsidRPr="0096493A">
              <w:rPr>
                <w:sz w:val="26"/>
                <w:szCs w:val="26"/>
              </w:rPr>
              <w:t xml:space="preserve">, </w:t>
            </w:r>
            <w:r w:rsidR="000263EE" w:rsidRPr="0096493A">
              <w:rPr>
                <w:sz w:val="26"/>
                <w:szCs w:val="26"/>
              </w:rPr>
              <w:t xml:space="preserve">              </w:t>
            </w:r>
          </w:p>
        </w:tc>
      </w:tr>
      <w:tr w:rsidR="001469AD" w:rsidRPr="0096493A" w:rsidTr="00964F23">
        <w:trPr>
          <w:trHeight w:val="638"/>
        </w:trPr>
        <w:tc>
          <w:tcPr>
            <w:tcW w:w="3224" w:type="dxa"/>
            <w:gridSpan w:val="2"/>
            <w:shd w:val="clear" w:color="auto" w:fill="auto"/>
          </w:tcPr>
          <w:p w:rsidR="00A1517B" w:rsidRPr="0096493A" w:rsidRDefault="00A1517B" w:rsidP="009649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69AD" w:rsidRPr="0096493A" w:rsidRDefault="001469AD" w:rsidP="009649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b/>
                <w:sz w:val="26"/>
                <w:szCs w:val="26"/>
              </w:rPr>
              <w:t>Повестка заседания:</w:t>
            </w:r>
          </w:p>
        </w:tc>
        <w:tc>
          <w:tcPr>
            <w:tcW w:w="6382" w:type="dxa"/>
            <w:gridSpan w:val="3"/>
            <w:shd w:val="clear" w:color="auto" w:fill="auto"/>
            <w:vAlign w:val="center"/>
          </w:tcPr>
          <w:p w:rsidR="003E77E8" w:rsidRPr="0096493A" w:rsidRDefault="001469AD" w:rsidP="004A2BA3">
            <w:pPr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>проведение процедуры вскрытия конвертов с заявками на участие в конкурсе</w:t>
            </w:r>
          </w:p>
        </w:tc>
      </w:tr>
      <w:tr w:rsidR="001469AD" w:rsidRPr="0096493A" w:rsidTr="004A2BA3">
        <w:tc>
          <w:tcPr>
            <w:tcW w:w="9606" w:type="dxa"/>
            <w:gridSpan w:val="5"/>
            <w:shd w:val="clear" w:color="auto" w:fill="auto"/>
          </w:tcPr>
          <w:p w:rsidR="001469AD" w:rsidRPr="0096493A" w:rsidRDefault="001469AD" w:rsidP="0096493A">
            <w:pPr>
              <w:ind w:firstLine="720"/>
              <w:jc w:val="both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 xml:space="preserve">1.Председатель комиссии: </w:t>
            </w:r>
          </w:p>
        </w:tc>
      </w:tr>
      <w:tr w:rsidR="001469AD" w:rsidRPr="0096493A" w:rsidTr="004A2BA3">
        <w:tc>
          <w:tcPr>
            <w:tcW w:w="9606" w:type="dxa"/>
            <w:gridSpan w:val="5"/>
            <w:shd w:val="clear" w:color="auto" w:fill="auto"/>
          </w:tcPr>
          <w:p w:rsidR="001469AD" w:rsidRPr="0096493A" w:rsidRDefault="001469AD" w:rsidP="00781306">
            <w:pPr>
              <w:pStyle w:val="ConsNormal"/>
              <w:widowControl/>
              <w:jc w:val="both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 xml:space="preserve">проинформировал членов комиссии о том, что в соответствии с требованиями пункта 66 части </w:t>
            </w:r>
            <w:r w:rsidRPr="0096493A">
              <w:rPr>
                <w:sz w:val="26"/>
                <w:szCs w:val="26"/>
                <w:lang w:val="en-US"/>
              </w:rPr>
              <w:t>VII</w:t>
            </w:r>
            <w:r w:rsidRPr="0096493A">
              <w:rPr>
                <w:sz w:val="26"/>
                <w:szCs w:val="26"/>
              </w:rPr>
              <w:t xml:space="preserve"> Постановления Правительства Российской Федерации </w:t>
            </w:r>
            <w:proofErr w:type="gramStart"/>
            <w:r w:rsidRPr="0096493A">
              <w:rPr>
                <w:sz w:val="26"/>
                <w:szCs w:val="26"/>
              </w:rPr>
              <w:t xml:space="preserve">от </w:t>
            </w:r>
            <w:r w:rsidR="00874AF6" w:rsidRPr="0096493A">
              <w:rPr>
                <w:sz w:val="26"/>
                <w:szCs w:val="26"/>
              </w:rPr>
              <w:t xml:space="preserve"> </w:t>
            </w:r>
            <w:r w:rsidR="00A1517B" w:rsidRPr="0096493A">
              <w:rPr>
                <w:sz w:val="26"/>
                <w:szCs w:val="26"/>
              </w:rPr>
              <w:t>06.02.</w:t>
            </w:r>
            <w:r w:rsidRPr="0096493A">
              <w:rPr>
                <w:sz w:val="26"/>
                <w:szCs w:val="26"/>
              </w:rPr>
              <w:t>2006</w:t>
            </w:r>
            <w:proofErr w:type="gramEnd"/>
            <w:r w:rsidRPr="0096493A">
              <w:rPr>
                <w:sz w:val="26"/>
                <w:szCs w:val="26"/>
              </w:rPr>
              <w:t xml:space="preserve"> </w:t>
            </w:r>
            <w:r w:rsidR="00781306">
              <w:rPr>
                <w:sz w:val="26"/>
                <w:szCs w:val="26"/>
              </w:rPr>
              <w:t xml:space="preserve">№75 </w:t>
            </w:r>
            <w:r w:rsidRPr="0096493A">
              <w:rPr>
                <w:sz w:val="26"/>
                <w:szCs w:val="26"/>
              </w:rPr>
              <w:t>"О порядке проведения органом местного самоуправления открытого конкурса п</w:t>
            </w:r>
            <w:r w:rsidR="00874AF6" w:rsidRPr="0096493A">
              <w:rPr>
                <w:sz w:val="26"/>
                <w:szCs w:val="26"/>
              </w:rPr>
              <w:t>о отбору управляющей организации</w:t>
            </w:r>
            <w:r w:rsidRPr="0096493A">
              <w:rPr>
                <w:sz w:val="26"/>
                <w:szCs w:val="26"/>
              </w:rPr>
              <w:t xml:space="preserve"> для управления многоквартирным домом"</w:t>
            </w:r>
            <w:r w:rsidR="00781306">
              <w:rPr>
                <w:sz w:val="26"/>
                <w:szCs w:val="26"/>
              </w:rPr>
              <w:t xml:space="preserve"> (далее – Постановление о проведении открытого конкурса)</w:t>
            </w:r>
            <w:r w:rsidRPr="0096493A">
              <w:rPr>
                <w:sz w:val="26"/>
                <w:szCs w:val="26"/>
              </w:rPr>
              <w:t>, на заседании осуществляется аудиозапись.</w:t>
            </w:r>
          </w:p>
        </w:tc>
      </w:tr>
      <w:tr w:rsidR="001469AD" w:rsidRPr="0096493A" w:rsidTr="004A2BA3">
        <w:tc>
          <w:tcPr>
            <w:tcW w:w="9606" w:type="dxa"/>
            <w:gridSpan w:val="5"/>
            <w:shd w:val="clear" w:color="auto" w:fill="auto"/>
          </w:tcPr>
          <w:p w:rsidR="001469AD" w:rsidRPr="0096493A" w:rsidRDefault="001469AD" w:rsidP="0096493A">
            <w:pPr>
              <w:pStyle w:val="ConsNormal"/>
              <w:widowControl/>
              <w:jc w:val="both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>Довел до сведения членов комиссии, что информация о конкурсе была своевременно опубликована в официальном печатном органе и размещена на сайте Администрации города</w:t>
            </w:r>
            <w:r w:rsidR="00A1517B" w:rsidRPr="0096493A">
              <w:rPr>
                <w:sz w:val="26"/>
                <w:szCs w:val="26"/>
              </w:rPr>
              <w:t xml:space="preserve"> и </w:t>
            </w:r>
            <w:r w:rsidR="00A1517B" w:rsidRPr="0096493A">
              <w:rPr>
                <w:bCs/>
                <w:iCs/>
                <w:sz w:val="26"/>
                <w:szCs w:val="26"/>
              </w:rPr>
              <w:t xml:space="preserve">на официальном сайте Российской Федерации </w:t>
            </w:r>
            <w:hyperlink r:id="rId8" w:history="1"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  <w:lang w:val="en-US"/>
                </w:rPr>
                <w:t>www</w:t>
              </w:r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</w:rPr>
                <w:t>.</w:t>
              </w:r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  <w:lang w:val="en-US"/>
                </w:rPr>
                <w:t>torgi</w:t>
              </w:r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</w:rPr>
                <w:t>.</w:t>
              </w:r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  <w:lang w:val="en-US"/>
                </w:rPr>
                <w:t>gov</w:t>
              </w:r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</w:rPr>
                <w:t>.</w:t>
              </w:r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A1517B" w:rsidRPr="0096493A">
              <w:rPr>
                <w:bCs/>
                <w:iCs/>
                <w:sz w:val="26"/>
                <w:szCs w:val="26"/>
              </w:rPr>
              <w:t xml:space="preserve"> на официальном сайте Российской Федерации </w:t>
            </w:r>
            <w:hyperlink r:id="rId9" w:history="1"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  <w:lang w:val="en-US"/>
                </w:rPr>
                <w:t>www</w:t>
              </w:r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</w:rPr>
                <w:t>.</w:t>
              </w:r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  <w:lang w:val="en-US"/>
                </w:rPr>
                <w:t>torgi</w:t>
              </w:r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</w:rPr>
                <w:t>.</w:t>
              </w:r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  <w:lang w:val="en-US"/>
                </w:rPr>
                <w:t>gov</w:t>
              </w:r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</w:rPr>
                <w:t>.</w:t>
              </w:r>
              <w:proofErr w:type="spellStart"/>
              <w:r w:rsidR="00A1517B" w:rsidRPr="0096493A">
                <w:rPr>
                  <w:rStyle w:val="a8"/>
                  <w:bCs/>
                  <w:i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96493A">
              <w:rPr>
                <w:sz w:val="26"/>
                <w:szCs w:val="26"/>
              </w:rPr>
              <w:t>.</w:t>
            </w:r>
          </w:p>
        </w:tc>
      </w:tr>
      <w:tr w:rsidR="001469AD" w:rsidRPr="0096493A" w:rsidTr="004A2BA3">
        <w:tc>
          <w:tcPr>
            <w:tcW w:w="9606" w:type="dxa"/>
            <w:gridSpan w:val="5"/>
            <w:shd w:val="clear" w:color="auto" w:fill="auto"/>
          </w:tcPr>
          <w:p w:rsidR="001469AD" w:rsidRPr="0096493A" w:rsidRDefault="001469AD" w:rsidP="0096493A">
            <w:pPr>
              <w:pStyle w:val="ConsNormal"/>
              <w:widowControl/>
              <w:jc w:val="both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>Поставил в известность, что по окончании срока подачи заявок на участие в конкурсе подан</w:t>
            </w:r>
            <w:r w:rsidR="00F00093" w:rsidRPr="0096493A">
              <w:rPr>
                <w:sz w:val="26"/>
                <w:szCs w:val="26"/>
              </w:rPr>
              <w:t>о</w:t>
            </w:r>
            <w:r w:rsidRPr="0096493A">
              <w:rPr>
                <w:sz w:val="26"/>
                <w:szCs w:val="26"/>
              </w:rPr>
              <w:t xml:space="preserve"> </w:t>
            </w:r>
            <w:r w:rsidR="00781306">
              <w:rPr>
                <w:sz w:val="26"/>
                <w:szCs w:val="26"/>
              </w:rPr>
              <w:t>2</w:t>
            </w:r>
            <w:r w:rsidRPr="0096493A">
              <w:rPr>
                <w:b/>
                <w:sz w:val="26"/>
                <w:szCs w:val="26"/>
              </w:rPr>
              <w:t xml:space="preserve"> </w:t>
            </w:r>
            <w:r w:rsidRPr="0096493A">
              <w:rPr>
                <w:sz w:val="26"/>
                <w:szCs w:val="26"/>
              </w:rPr>
              <w:t>заявк</w:t>
            </w:r>
            <w:r w:rsidR="00781306">
              <w:rPr>
                <w:sz w:val="26"/>
                <w:szCs w:val="26"/>
              </w:rPr>
              <w:t>и</w:t>
            </w:r>
            <w:r w:rsidRPr="0096493A">
              <w:rPr>
                <w:sz w:val="26"/>
                <w:szCs w:val="26"/>
              </w:rPr>
              <w:t>, изменений заявок и их отзывов не зарегистрировано.</w:t>
            </w:r>
          </w:p>
          <w:p w:rsidR="001469AD" w:rsidRPr="0096493A" w:rsidRDefault="001469AD" w:rsidP="00781306">
            <w:pPr>
              <w:pStyle w:val="ConsNormal"/>
              <w:widowControl/>
              <w:jc w:val="both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>Предложил, руководствуясь</w:t>
            </w:r>
            <w:r w:rsidR="00781306">
              <w:rPr>
                <w:sz w:val="26"/>
                <w:szCs w:val="26"/>
              </w:rPr>
              <w:t xml:space="preserve"> пунктом 61</w:t>
            </w:r>
            <w:r w:rsidRPr="0096493A">
              <w:rPr>
                <w:sz w:val="26"/>
                <w:szCs w:val="26"/>
              </w:rPr>
              <w:t xml:space="preserve"> раздел</w:t>
            </w:r>
            <w:r w:rsidR="00781306">
              <w:rPr>
                <w:sz w:val="26"/>
                <w:szCs w:val="26"/>
              </w:rPr>
              <w:t>а</w:t>
            </w:r>
            <w:r w:rsidRPr="0096493A">
              <w:rPr>
                <w:sz w:val="26"/>
                <w:szCs w:val="26"/>
              </w:rPr>
              <w:t xml:space="preserve"> </w:t>
            </w:r>
            <w:r w:rsidRPr="0096493A">
              <w:rPr>
                <w:sz w:val="26"/>
                <w:szCs w:val="26"/>
                <w:lang w:val="en-US"/>
              </w:rPr>
              <w:t>VI</w:t>
            </w:r>
            <w:r w:rsidR="00781306">
              <w:rPr>
                <w:sz w:val="26"/>
                <w:szCs w:val="26"/>
                <w:lang w:val="en-US"/>
              </w:rPr>
              <w:t>I</w:t>
            </w:r>
            <w:r w:rsidRPr="0096493A">
              <w:rPr>
                <w:sz w:val="26"/>
                <w:szCs w:val="26"/>
              </w:rPr>
              <w:t xml:space="preserve"> Постановления </w:t>
            </w:r>
            <w:r w:rsidR="00781306">
              <w:rPr>
                <w:sz w:val="26"/>
                <w:szCs w:val="26"/>
              </w:rPr>
              <w:t>о проведении открытого конкурса</w:t>
            </w:r>
            <w:r w:rsidR="00CF2DF2">
              <w:rPr>
                <w:sz w:val="26"/>
                <w:szCs w:val="26"/>
              </w:rPr>
              <w:t>, вскрыть поступившие</w:t>
            </w:r>
            <w:r w:rsidRPr="0096493A">
              <w:rPr>
                <w:sz w:val="26"/>
                <w:szCs w:val="26"/>
              </w:rPr>
              <w:t xml:space="preserve"> заявк</w:t>
            </w:r>
            <w:r w:rsidR="00CF2DF2">
              <w:rPr>
                <w:sz w:val="26"/>
                <w:szCs w:val="26"/>
              </w:rPr>
              <w:t>и</w:t>
            </w:r>
            <w:r w:rsidR="00A1517B" w:rsidRPr="0096493A">
              <w:rPr>
                <w:sz w:val="26"/>
                <w:szCs w:val="26"/>
              </w:rPr>
              <w:t>.</w:t>
            </w:r>
          </w:p>
        </w:tc>
      </w:tr>
      <w:tr w:rsidR="001469AD" w:rsidRPr="0096493A" w:rsidTr="004A2BA3">
        <w:tc>
          <w:tcPr>
            <w:tcW w:w="9606" w:type="dxa"/>
            <w:gridSpan w:val="5"/>
            <w:shd w:val="clear" w:color="auto" w:fill="auto"/>
          </w:tcPr>
          <w:p w:rsidR="003E77E8" w:rsidRPr="0096493A" w:rsidRDefault="001469AD" w:rsidP="00B923CF">
            <w:pPr>
              <w:ind w:firstLine="720"/>
              <w:jc w:val="both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>2. Секретарь комиссии в присутствии членов ком</w:t>
            </w:r>
            <w:r w:rsidR="00B923CF">
              <w:rPr>
                <w:sz w:val="26"/>
                <w:szCs w:val="26"/>
              </w:rPr>
              <w:t>иссии произвел вскрытие конвертов</w:t>
            </w:r>
            <w:r w:rsidRPr="0096493A">
              <w:rPr>
                <w:sz w:val="26"/>
                <w:szCs w:val="26"/>
              </w:rPr>
              <w:t>, объявил сведения об участник</w:t>
            </w:r>
            <w:r w:rsidR="00B923CF">
              <w:rPr>
                <w:sz w:val="26"/>
                <w:szCs w:val="26"/>
              </w:rPr>
              <w:t>ах</w:t>
            </w:r>
            <w:r w:rsidRPr="0096493A">
              <w:rPr>
                <w:sz w:val="26"/>
                <w:szCs w:val="26"/>
              </w:rPr>
              <w:t xml:space="preserve"> размещения заказа: </w:t>
            </w:r>
          </w:p>
        </w:tc>
      </w:tr>
      <w:tr w:rsidR="001469AD" w:rsidRPr="0096493A" w:rsidTr="004A2B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AD" w:rsidRPr="0096493A" w:rsidRDefault="001469AD" w:rsidP="0096493A">
            <w:pPr>
              <w:pStyle w:val="ConsNonformat"/>
              <w:widowControl/>
              <w:tabs>
                <w:tab w:val="left" w:pos="240"/>
                <w:tab w:val="left" w:pos="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6493A">
              <w:rPr>
                <w:rFonts w:ascii="Times New Roman" w:hAnsi="Times New Roman" w:cs="Times New Roman"/>
                <w:sz w:val="22"/>
                <w:szCs w:val="22"/>
              </w:rPr>
              <w:t>Инд.код</w:t>
            </w:r>
            <w:proofErr w:type="spellEnd"/>
            <w:r w:rsidRPr="009649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5D83" w:rsidRPr="0096493A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96493A">
              <w:rPr>
                <w:rFonts w:ascii="Times New Roman" w:hAnsi="Times New Roman" w:cs="Times New Roman"/>
                <w:sz w:val="22"/>
                <w:szCs w:val="22"/>
              </w:rPr>
              <w:t>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AD" w:rsidRPr="001050CF" w:rsidRDefault="001469AD" w:rsidP="0096493A">
            <w:pPr>
              <w:pStyle w:val="ConsNormal"/>
              <w:widowControl/>
              <w:tabs>
                <w:tab w:val="left" w:pos="360"/>
              </w:tabs>
              <w:ind w:firstLine="0"/>
              <w:jc w:val="center"/>
            </w:pPr>
            <w:r w:rsidRPr="001050CF">
              <w:t>Участник размещения заказа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AD" w:rsidRPr="0096493A" w:rsidRDefault="001469AD" w:rsidP="0096493A">
            <w:pPr>
              <w:pStyle w:val="ConsPlusNormal"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93A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</w:tr>
      <w:tr w:rsidR="004A2BA3" w:rsidRPr="0096493A" w:rsidTr="004A2BA3">
        <w:trPr>
          <w:trHeight w:val="8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BA3" w:rsidRPr="0096493A" w:rsidRDefault="00781306" w:rsidP="0096493A">
            <w:pPr>
              <w:pStyle w:val="ConsNonformat"/>
              <w:widowControl/>
              <w:tabs>
                <w:tab w:val="left" w:pos="24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4A2BA3">
              <w:rPr>
                <w:rFonts w:ascii="Times New Roman" w:hAnsi="Times New Roman" w:cs="Times New Roman"/>
                <w:sz w:val="24"/>
                <w:szCs w:val="24"/>
              </w:rPr>
              <w:t xml:space="preserve"> ЖК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BA3" w:rsidRPr="0096493A" w:rsidRDefault="004A2BA3" w:rsidP="004A2BA3">
            <w:pPr>
              <w:pStyle w:val="ConsNormal"/>
              <w:widowControl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96493A">
              <w:rPr>
                <w:sz w:val="24"/>
                <w:szCs w:val="24"/>
              </w:rPr>
              <w:t>Общество с ограниченной ответственность «Проспект».</w:t>
            </w:r>
          </w:p>
          <w:p w:rsidR="004A2BA3" w:rsidRPr="0096493A" w:rsidRDefault="004A2BA3" w:rsidP="0096493A">
            <w:pPr>
              <w:pStyle w:val="ConsNormal"/>
              <w:widowControl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BA3" w:rsidRPr="0096493A" w:rsidRDefault="004A2BA3" w:rsidP="0096493A">
            <w:pPr>
              <w:pStyle w:val="ConsPlusNormal"/>
              <w:tabs>
                <w:tab w:val="left" w:pos="3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93A">
              <w:rPr>
                <w:rFonts w:ascii="Times New Roman" w:hAnsi="Times New Roman" w:cs="Times New Roman"/>
                <w:sz w:val="24"/>
                <w:szCs w:val="24"/>
              </w:rPr>
              <w:t xml:space="preserve">628482, Россия, Тюменская обл., ХМАО-Югра, </w:t>
            </w:r>
            <w:proofErr w:type="spellStart"/>
            <w:r w:rsidRPr="0096493A">
              <w:rPr>
                <w:rFonts w:ascii="Times New Roman" w:hAnsi="Times New Roman" w:cs="Times New Roman"/>
                <w:sz w:val="24"/>
                <w:szCs w:val="24"/>
              </w:rPr>
              <w:t>г.Когалым</w:t>
            </w:r>
            <w:proofErr w:type="spellEnd"/>
            <w:r w:rsidRPr="0096493A">
              <w:rPr>
                <w:rFonts w:ascii="Times New Roman" w:hAnsi="Times New Roman" w:cs="Times New Roman"/>
                <w:sz w:val="24"/>
                <w:szCs w:val="24"/>
              </w:rPr>
              <w:t>, ул. Нефтяников, д.8, ц/п №1</w:t>
            </w:r>
          </w:p>
        </w:tc>
      </w:tr>
      <w:tr w:rsidR="004A2BA3" w:rsidRPr="0096493A" w:rsidTr="004A2BA3">
        <w:trPr>
          <w:trHeight w:val="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BA3" w:rsidRPr="0096493A" w:rsidRDefault="00781306" w:rsidP="004A2BA3">
            <w:pPr>
              <w:pStyle w:val="ConsNonformat"/>
              <w:widowControl/>
              <w:tabs>
                <w:tab w:val="left" w:pos="24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  <w:r w:rsidR="004A2BA3">
              <w:rPr>
                <w:rFonts w:ascii="Times New Roman" w:hAnsi="Times New Roman" w:cs="Times New Roman"/>
                <w:sz w:val="24"/>
                <w:szCs w:val="24"/>
              </w:rPr>
              <w:t xml:space="preserve"> ЖК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BA3" w:rsidRPr="0096493A" w:rsidRDefault="004A2BA3" w:rsidP="004A2BA3">
            <w:pPr>
              <w:pStyle w:val="ConsNormal"/>
              <w:widowControl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96493A">
              <w:rPr>
                <w:sz w:val="24"/>
                <w:szCs w:val="24"/>
              </w:rPr>
              <w:t>Общество с ограниченной ответственность «</w:t>
            </w:r>
            <w:r w:rsidR="00781306">
              <w:rPr>
                <w:sz w:val="24"/>
                <w:szCs w:val="24"/>
              </w:rPr>
              <w:t>Управляющая компания «Веста</w:t>
            </w:r>
            <w:r w:rsidRPr="0096493A">
              <w:rPr>
                <w:sz w:val="24"/>
                <w:szCs w:val="24"/>
              </w:rPr>
              <w:t>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BA3" w:rsidRPr="00781306" w:rsidRDefault="00781306" w:rsidP="00781306">
            <w:r>
              <w:t>628482, Россия, Тюменская обл., ХМАО-</w:t>
            </w:r>
            <w:r w:rsidRPr="00781306">
              <w:t xml:space="preserve">Югра, </w:t>
            </w:r>
            <w:proofErr w:type="spellStart"/>
            <w:r w:rsidRPr="00781306">
              <w:t>г.Когалым</w:t>
            </w:r>
            <w:proofErr w:type="spellEnd"/>
            <w:r w:rsidRPr="00781306">
              <w:t xml:space="preserve">, </w:t>
            </w:r>
            <w:proofErr w:type="spellStart"/>
            <w:r w:rsidRPr="00781306">
              <w:t>ул.Дорожников</w:t>
            </w:r>
            <w:proofErr w:type="spellEnd"/>
            <w:r w:rsidRPr="00781306">
              <w:t>, д.9, офис 1</w:t>
            </w:r>
          </w:p>
        </w:tc>
      </w:tr>
      <w:tr w:rsidR="001469AD" w:rsidRPr="0096493A" w:rsidTr="004A2BA3">
        <w:tc>
          <w:tcPr>
            <w:tcW w:w="9606" w:type="dxa"/>
            <w:gridSpan w:val="5"/>
            <w:shd w:val="clear" w:color="auto" w:fill="auto"/>
          </w:tcPr>
          <w:p w:rsidR="00787BA9" w:rsidRPr="0096493A" w:rsidRDefault="00787BA9" w:rsidP="0096493A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AD" w:rsidRPr="0096493A" w:rsidTr="004A2BA3">
        <w:tc>
          <w:tcPr>
            <w:tcW w:w="9606" w:type="dxa"/>
            <w:gridSpan w:val="5"/>
            <w:shd w:val="clear" w:color="auto" w:fill="auto"/>
          </w:tcPr>
          <w:p w:rsidR="001469AD" w:rsidRPr="0096493A" w:rsidRDefault="001469AD" w:rsidP="0096493A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 xml:space="preserve">и </w:t>
            </w:r>
            <w:r w:rsidR="001B6DF3">
              <w:rPr>
                <w:sz w:val="26"/>
                <w:szCs w:val="26"/>
              </w:rPr>
              <w:t xml:space="preserve">озвучила </w:t>
            </w:r>
            <w:r w:rsidRPr="0096493A">
              <w:rPr>
                <w:sz w:val="26"/>
                <w:szCs w:val="26"/>
              </w:rPr>
              <w:t>перечень представленных документов, занесенных в Приложение №1 к настоящему протоколу.</w:t>
            </w:r>
          </w:p>
        </w:tc>
      </w:tr>
      <w:tr w:rsidR="001469AD" w:rsidRPr="0096493A" w:rsidTr="004A2BA3">
        <w:tc>
          <w:tcPr>
            <w:tcW w:w="9606" w:type="dxa"/>
            <w:gridSpan w:val="5"/>
            <w:shd w:val="clear" w:color="auto" w:fill="auto"/>
          </w:tcPr>
          <w:p w:rsidR="001469AD" w:rsidRPr="0096493A" w:rsidRDefault="001469AD" w:rsidP="0096493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 xml:space="preserve">Комиссия по размещению заказов, осуществив процедуру вскрытия конвертов с заявками на участие в конкурсе, приняла </w:t>
            </w:r>
          </w:p>
        </w:tc>
      </w:tr>
      <w:tr w:rsidR="001469AD" w:rsidRPr="0096493A" w:rsidTr="004A2BA3">
        <w:tc>
          <w:tcPr>
            <w:tcW w:w="9606" w:type="dxa"/>
            <w:gridSpan w:val="5"/>
            <w:shd w:val="clear" w:color="auto" w:fill="auto"/>
          </w:tcPr>
          <w:p w:rsidR="001469AD" w:rsidRPr="0096493A" w:rsidRDefault="001469AD" w:rsidP="0096493A">
            <w:pPr>
              <w:tabs>
                <w:tab w:val="left" w:pos="360"/>
              </w:tabs>
              <w:jc w:val="both"/>
              <w:rPr>
                <w:b/>
                <w:sz w:val="26"/>
                <w:szCs w:val="26"/>
              </w:rPr>
            </w:pPr>
            <w:r w:rsidRPr="0096493A">
              <w:rPr>
                <w:b/>
                <w:sz w:val="26"/>
                <w:szCs w:val="26"/>
              </w:rPr>
              <w:t>РЕШЕНИЕ:</w:t>
            </w:r>
          </w:p>
        </w:tc>
      </w:tr>
      <w:tr w:rsidR="001469AD" w:rsidRPr="0096493A" w:rsidTr="004A2BA3">
        <w:tc>
          <w:tcPr>
            <w:tcW w:w="9606" w:type="dxa"/>
            <w:gridSpan w:val="5"/>
            <w:shd w:val="clear" w:color="auto" w:fill="auto"/>
          </w:tcPr>
          <w:p w:rsidR="001469AD" w:rsidRPr="0096493A" w:rsidRDefault="001469AD" w:rsidP="001B6DF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>Определить дату</w:t>
            </w:r>
            <w:r w:rsidR="00513875">
              <w:rPr>
                <w:sz w:val="26"/>
                <w:szCs w:val="26"/>
              </w:rPr>
              <w:t xml:space="preserve"> и время рассмотрения поступивших</w:t>
            </w:r>
            <w:r w:rsidRPr="0096493A">
              <w:rPr>
                <w:sz w:val="26"/>
                <w:szCs w:val="26"/>
              </w:rPr>
              <w:t xml:space="preserve"> заяв</w:t>
            </w:r>
            <w:r w:rsidR="00513875">
              <w:rPr>
                <w:sz w:val="26"/>
                <w:szCs w:val="26"/>
              </w:rPr>
              <w:t>ок</w:t>
            </w:r>
            <w:r w:rsidRPr="0096493A">
              <w:rPr>
                <w:sz w:val="26"/>
                <w:szCs w:val="26"/>
              </w:rPr>
              <w:t xml:space="preserve">: </w:t>
            </w:r>
            <w:r w:rsidR="001B6DF3">
              <w:rPr>
                <w:sz w:val="26"/>
                <w:szCs w:val="26"/>
              </w:rPr>
              <w:t>14</w:t>
            </w:r>
            <w:r w:rsidR="00B336D7" w:rsidRPr="0096493A">
              <w:rPr>
                <w:sz w:val="26"/>
                <w:szCs w:val="26"/>
              </w:rPr>
              <w:t>.</w:t>
            </w:r>
            <w:r w:rsidR="001B6DF3">
              <w:rPr>
                <w:sz w:val="26"/>
                <w:szCs w:val="26"/>
              </w:rPr>
              <w:t>09</w:t>
            </w:r>
            <w:r w:rsidR="00B336D7" w:rsidRPr="0096493A">
              <w:rPr>
                <w:sz w:val="26"/>
                <w:szCs w:val="26"/>
              </w:rPr>
              <w:t>.</w:t>
            </w:r>
            <w:r w:rsidRPr="0096493A">
              <w:rPr>
                <w:sz w:val="26"/>
                <w:szCs w:val="26"/>
              </w:rPr>
              <w:t>201</w:t>
            </w:r>
            <w:r w:rsidR="001B6DF3">
              <w:rPr>
                <w:sz w:val="26"/>
                <w:szCs w:val="26"/>
              </w:rPr>
              <w:t>5</w:t>
            </w:r>
            <w:r w:rsidRPr="0096493A">
              <w:rPr>
                <w:sz w:val="26"/>
                <w:szCs w:val="26"/>
              </w:rPr>
              <w:t xml:space="preserve"> 1</w:t>
            </w:r>
            <w:r w:rsidR="001B6DF3">
              <w:rPr>
                <w:sz w:val="26"/>
                <w:szCs w:val="26"/>
              </w:rPr>
              <w:t>6</w:t>
            </w:r>
            <w:r w:rsidRPr="0096493A">
              <w:rPr>
                <w:sz w:val="26"/>
                <w:szCs w:val="26"/>
              </w:rPr>
              <w:t>.00 (время местное).</w:t>
            </w:r>
          </w:p>
        </w:tc>
      </w:tr>
      <w:tr w:rsidR="001469AD" w:rsidRPr="0096493A" w:rsidTr="004A2BA3">
        <w:tc>
          <w:tcPr>
            <w:tcW w:w="9606" w:type="dxa"/>
            <w:gridSpan w:val="5"/>
            <w:shd w:val="clear" w:color="auto" w:fill="auto"/>
          </w:tcPr>
          <w:p w:rsidR="001469AD" w:rsidRPr="00F62FC1" w:rsidRDefault="001469AD" w:rsidP="00F62FC1">
            <w:pPr>
              <w:pStyle w:val="ConsPlusNormal"/>
              <w:tabs>
                <w:tab w:val="left" w:pos="18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 xml:space="preserve">2. Поручить организатору конкурса разместить настоящий протокол на официальном сайте </w:t>
            </w:r>
            <w:r w:rsidR="00F62FC1" w:rsidRPr="00F62FC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  <w:hyperlink r:id="rId10" w:history="1">
              <w:r w:rsidR="00F62FC1" w:rsidRPr="009102EB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F62FC1" w:rsidRPr="00F62FC1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62FC1" w:rsidRPr="009102EB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admkogalym</w:t>
              </w:r>
              <w:r w:rsidR="00F62FC1" w:rsidRPr="00F62FC1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62FC1" w:rsidRPr="009102EB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F62FC1" w:rsidRPr="00F62FC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F62FC1" w:rsidRPr="00F62FC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 официальном сайте Российской Федерации </w:t>
            </w:r>
            <w:hyperlink r:id="rId11" w:history="1">
              <w:r w:rsidR="00F62FC1" w:rsidRPr="00F62FC1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6"/>
                  <w:szCs w:val="26"/>
                  <w:lang w:val="en-US"/>
                </w:rPr>
                <w:t>www</w:t>
              </w:r>
              <w:r w:rsidR="00F62FC1" w:rsidRPr="00F62FC1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6"/>
                  <w:szCs w:val="26"/>
                </w:rPr>
                <w:t>.</w:t>
              </w:r>
              <w:r w:rsidR="00F62FC1" w:rsidRPr="00F62FC1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6"/>
                  <w:szCs w:val="26"/>
                  <w:lang w:val="en-US"/>
                </w:rPr>
                <w:t>torgi</w:t>
              </w:r>
              <w:r w:rsidR="00F62FC1" w:rsidRPr="00F62FC1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6"/>
                  <w:szCs w:val="26"/>
                </w:rPr>
                <w:t>.</w:t>
              </w:r>
              <w:r w:rsidR="00F62FC1" w:rsidRPr="00F62FC1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6"/>
                  <w:szCs w:val="26"/>
                  <w:lang w:val="en-US"/>
                </w:rPr>
                <w:t>gov</w:t>
              </w:r>
              <w:r w:rsidR="00F62FC1" w:rsidRPr="00F62FC1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6"/>
                  <w:szCs w:val="26"/>
                </w:rPr>
                <w:t>.</w:t>
              </w:r>
              <w:proofErr w:type="spellStart"/>
              <w:r w:rsidR="00F62FC1" w:rsidRPr="00F62FC1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62FC1">
              <w:rPr>
                <w:rFonts w:ascii="Times New Roman" w:hAnsi="Times New Roman" w:cs="Times New Roman"/>
                <w:sz w:val="26"/>
                <w:szCs w:val="26"/>
              </w:rPr>
              <w:t xml:space="preserve"> и в</w:t>
            </w:r>
            <w:r w:rsidR="002C0677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официальном печатном органе</w:t>
            </w:r>
            <w:r w:rsidR="00F62FC1">
              <w:rPr>
                <w:rFonts w:ascii="Times New Roman" w:hAnsi="Times New Roman" w:cs="Times New Roman"/>
                <w:sz w:val="26"/>
                <w:szCs w:val="26"/>
              </w:rPr>
              <w:t xml:space="preserve"> газете «Когалымский вестник»</w:t>
            </w:r>
          </w:p>
        </w:tc>
      </w:tr>
      <w:tr w:rsidR="00513875" w:rsidRPr="0096493A" w:rsidTr="004A2BA3">
        <w:tc>
          <w:tcPr>
            <w:tcW w:w="9606" w:type="dxa"/>
            <w:gridSpan w:val="5"/>
            <w:shd w:val="clear" w:color="auto" w:fill="auto"/>
          </w:tcPr>
          <w:p w:rsidR="00513875" w:rsidRPr="00952CAA" w:rsidRDefault="00513875" w:rsidP="005138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52CAA">
              <w:rPr>
                <w:rFonts w:ascii="Times New Roman" w:hAnsi="Times New Roman" w:cs="Times New Roman"/>
                <w:sz w:val="26"/>
                <w:szCs w:val="26"/>
              </w:rPr>
              <w:t>Настоящий протокол сос</w:t>
            </w:r>
            <w:r w:rsidR="00700252">
              <w:rPr>
                <w:rFonts w:ascii="Times New Roman" w:hAnsi="Times New Roman" w:cs="Times New Roman"/>
                <w:sz w:val="26"/>
                <w:szCs w:val="26"/>
              </w:rPr>
              <w:t>тавлен в одном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экземпляр</w:t>
            </w:r>
            <w:r w:rsidR="007002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1912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2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CAA">
              <w:rPr>
                <w:rFonts w:ascii="Times New Roman" w:hAnsi="Times New Roman" w:cs="Times New Roman"/>
                <w:sz w:val="26"/>
                <w:szCs w:val="26"/>
              </w:rPr>
              <w:t>листах.</w:t>
            </w:r>
          </w:p>
          <w:p w:rsidR="00513875" w:rsidRPr="0096493A" w:rsidRDefault="00513875" w:rsidP="0096493A">
            <w:pPr>
              <w:pStyle w:val="ConsPlusNormal"/>
              <w:tabs>
                <w:tab w:val="left" w:pos="18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964F23" w:rsidRPr="0096493A" w:rsidTr="00964F23">
        <w:tc>
          <w:tcPr>
            <w:tcW w:w="4395" w:type="dxa"/>
          </w:tcPr>
          <w:p w:rsidR="00964F23" w:rsidRPr="0096493A" w:rsidRDefault="00964F23" w:rsidP="008F38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4110" w:type="dxa"/>
          </w:tcPr>
          <w:p w:rsidR="00964F23" w:rsidRPr="0096493A" w:rsidRDefault="00964F23" w:rsidP="008F38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Ращупкин</w:t>
            </w:r>
            <w:proofErr w:type="spellEnd"/>
            <w:r w:rsidRPr="0096493A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964F23" w:rsidRPr="0096493A" w:rsidTr="00964F23">
        <w:tc>
          <w:tcPr>
            <w:tcW w:w="4395" w:type="dxa"/>
          </w:tcPr>
          <w:p w:rsidR="00964F23" w:rsidRPr="0096493A" w:rsidRDefault="00964F23" w:rsidP="008F38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4110" w:type="dxa"/>
          </w:tcPr>
          <w:p w:rsidR="00964F23" w:rsidRPr="0096493A" w:rsidRDefault="00964F23" w:rsidP="008F38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А.А.</w:t>
            </w:r>
          </w:p>
        </w:tc>
      </w:tr>
      <w:tr w:rsidR="00964F23" w:rsidRPr="0096493A" w:rsidTr="00964F23">
        <w:tc>
          <w:tcPr>
            <w:tcW w:w="4395" w:type="dxa"/>
          </w:tcPr>
          <w:p w:rsidR="00964F23" w:rsidRPr="0096493A" w:rsidRDefault="00964F23" w:rsidP="008F38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4110" w:type="dxa"/>
          </w:tcPr>
          <w:p w:rsidR="00964F23" w:rsidRPr="0096493A" w:rsidRDefault="00964F23" w:rsidP="008F38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Чернявская Л.К.</w:t>
            </w:r>
          </w:p>
        </w:tc>
      </w:tr>
      <w:tr w:rsidR="00964F23" w:rsidRPr="0096493A" w:rsidTr="00964F23">
        <w:tc>
          <w:tcPr>
            <w:tcW w:w="4395" w:type="dxa"/>
          </w:tcPr>
          <w:p w:rsidR="00964F23" w:rsidRPr="0096493A" w:rsidRDefault="00964F23" w:rsidP="008F38F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</w:t>
            </w: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иссии:</w:t>
            </w:r>
          </w:p>
        </w:tc>
        <w:tc>
          <w:tcPr>
            <w:tcW w:w="4110" w:type="dxa"/>
          </w:tcPr>
          <w:p w:rsidR="00964F23" w:rsidRPr="0096493A" w:rsidRDefault="00964F23" w:rsidP="008F38FD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Говорищева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964F23" w:rsidTr="00964F23">
        <w:tc>
          <w:tcPr>
            <w:tcW w:w="4395" w:type="dxa"/>
          </w:tcPr>
          <w:p w:rsidR="00964F23" w:rsidRDefault="00964F23" w:rsidP="008F38F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64F23" w:rsidRDefault="00964F23" w:rsidP="008F38FD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Ковальчук А.В.</w:t>
            </w:r>
          </w:p>
        </w:tc>
      </w:tr>
      <w:tr w:rsidR="00964F23" w:rsidTr="00964F23">
        <w:tc>
          <w:tcPr>
            <w:tcW w:w="4395" w:type="dxa"/>
          </w:tcPr>
          <w:p w:rsidR="00964F23" w:rsidRDefault="00964F23" w:rsidP="008F38F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64F23" w:rsidRDefault="00964F23" w:rsidP="008F38FD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Маринина М.В.</w:t>
            </w:r>
          </w:p>
        </w:tc>
      </w:tr>
    </w:tbl>
    <w:p w:rsidR="001469AD" w:rsidRDefault="001469AD" w:rsidP="001469AD">
      <w:pPr>
        <w:pStyle w:val="ConsNonformat"/>
        <w:widowControl/>
        <w:tabs>
          <w:tab w:val="left" w:pos="360"/>
        </w:tabs>
        <w:rPr>
          <w:rFonts w:ascii="Times New Roman" w:hAnsi="Times New Roman" w:cs="Times New Roman"/>
          <w:sz w:val="26"/>
          <w:szCs w:val="26"/>
        </w:rPr>
      </w:pPr>
    </w:p>
    <w:p w:rsidR="00513875" w:rsidRDefault="00513875" w:rsidP="001469AD">
      <w:pPr>
        <w:pStyle w:val="10"/>
        <w:shd w:val="clear" w:color="auto" w:fill="FFFFFF"/>
        <w:spacing w:before="0" w:after="0"/>
        <w:ind w:firstLine="6840"/>
        <w:jc w:val="both"/>
        <w:rPr>
          <w:sz w:val="24"/>
          <w:szCs w:val="24"/>
        </w:rPr>
      </w:pPr>
      <w:bookmarkStart w:id="0" w:name="_Toc121738778"/>
    </w:p>
    <w:p w:rsidR="00534A97" w:rsidRDefault="00534A97" w:rsidP="00534A97"/>
    <w:p w:rsidR="00534A97" w:rsidRDefault="00534A97" w:rsidP="00534A97"/>
    <w:p w:rsidR="00534A97" w:rsidRDefault="00534A97" w:rsidP="00534A97"/>
    <w:p w:rsidR="00000226" w:rsidRDefault="001B6DF3" w:rsidP="001B6DF3">
      <w:pPr>
        <w:tabs>
          <w:tab w:val="left" w:pos="7455"/>
        </w:tabs>
      </w:pPr>
      <w:r>
        <w:tab/>
      </w:r>
    </w:p>
    <w:p w:rsidR="001B6DF3" w:rsidRDefault="001B6DF3" w:rsidP="001B6DF3">
      <w:pPr>
        <w:tabs>
          <w:tab w:val="left" w:pos="7455"/>
        </w:tabs>
      </w:pPr>
    </w:p>
    <w:p w:rsidR="001B6DF3" w:rsidRDefault="001B6DF3" w:rsidP="001B6DF3">
      <w:pPr>
        <w:tabs>
          <w:tab w:val="left" w:pos="7455"/>
        </w:tabs>
      </w:pPr>
    </w:p>
    <w:p w:rsidR="001B6DF3" w:rsidRDefault="001B6DF3" w:rsidP="001B6DF3">
      <w:pPr>
        <w:tabs>
          <w:tab w:val="left" w:pos="7455"/>
        </w:tabs>
      </w:pPr>
    </w:p>
    <w:p w:rsidR="001B6DF3" w:rsidRDefault="001B6DF3" w:rsidP="001B6DF3">
      <w:pPr>
        <w:tabs>
          <w:tab w:val="left" w:pos="7455"/>
        </w:tabs>
      </w:pPr>
    </w:p>
    <w:p w:rsidR="001B6DF3" w:rsidRDefault="001B6DF3" w:rsidP="001B6DF3">
      <w:pPr>
        <w:tabs>
          <w:tab w:val="left" w:pos="7455"/>
        </w:tabs>
      </w:pPr>
    </w:p>
    <w:p w:rsidR="001B6DF3" w:rsidRDefault="001B6DF3" w:rsidP="001B6DF3">
      <w:pPr>
        <w:tabs>
          <w:tab w:val="left" w:pos="7455"/>
        </w:tabs>
      </w:pPr>
    </w:p>
    <w:p w:rsidR="001B6DF3" w:rsidRDefault="001B6DF3" w:rsidP="001B6DF3">
      <w:pPr>
        <w:tabs>
          <w:tab w:val="left" w:pos="7455"/>
        </w:tabs>
      </w:pPr>
    </w:p>
    <w:p w:rsidR="001B6DF3" w:rsidRDefault="001B6DF3" w:rsidP="001B6DF3">
      <w:pPr>
        <w:tabs>
          <w:tab w:val="left" w:pos="7455"/>
        </w:tabs>
      </w:pPr>
    </w:p>
    <w:p w:rsidR="001B6DF3" w:rsidRDefault="001B6DF3" w:rsidP="001B6DF3">
      <w:pPr>
        <w:tabs>
          <w:tab w:val="left" w:pos="7455"/>
        </w:tabs>
      </w:pPr>
    </w:p>
    <w:p w:rsidR="001B6DF3" w:rsidRDefault="001B6DF3" w:rsidP="001B6DF3">
      <w:pPr>
        <w:tabs>
          <w:tab w:val="left" w:pos="7455"/>
        </w:tabs>
      </w:pPr>
    </w:p>
    <w:p w:rsidR="00534A97" w:rsidRDefault="00534A97" w:rsidP="00534A97"/>
    <w:p w:rsidR="00534A97" w:rsidRDefault="00534A97" w:rsidP="00534A97"/>
    <w:p w:rsidR="0019122A" w:rsidRDefault="0019122A" w:rsidP="00534A97"/>
    <w:p w:rsidR="0019122A" w:rsidRDefault="0019122A" w:rsidP="00534A97"/>
    <w:p w:rsidR="0019122A" w:rsidRDefault="0019122A" w:rsidP="00534A97"/>
    <w:p w:rsidR="0019122A" w:rsidRDefault="0019122A" w:rsidP="00534A97"/>
    <w:p w:rsidR="0019122A" w:rsidRDefault="0019122A" w:rsidP="00534A97"/>
    <w:p w:rsidR="0019122A" w:rsidRDefault="0019122A" w:rsidP="00534A97"/>
    <w:p w:rsidR="0019122A" w:rsidRDefault="0019122A" w:rsidP="00534A97"/>
    <w:p w:rsidR="0019122A" w:rsidRDefault="0019122A" w:rsidP="00534A97"/>
    <w:p w:rsidR="0019122A" w:rsidRDefault="0019122A" w:rsidP="00534A97"/>
    <w:p w:rsidR="0019122A" w:rsidRDefault="0019122A" w:rsidP="00534A97"/>
    <w:p w:rsidR="0019122A" w:rsidRDefault="0019122A" w:rsidP="00534A97"/>
    <w:p w:rsidR="00B923CF" w:rsidRDefault="00B923CF" w:rsidP="00534A97"/>
    <w:p w:rsidR="0019122A" w:rsidRDefault="0019122A" w:rsidP="00534A97"/>
    <w:p w:rsidR="0019122A" w:rsidRPr="00534A97" w:rsidRDefault="0019122A" w:rsidP="00534A97"/>
    <w:p w:rsidR="001B6DF3" w:rsidRDefault="001B6DF3" w:rsidP="001469AD">
      <w:pPr>
        <w:pStyle w:val="10"/>
        <w:shd w:val="clear" w:color="auto" w:fill="FFFFFF"/>
        <w:spacing w:before="0" w:after="0"/>
        <w:ind w:firstLine="6840"/>
        <w:jc w:val="both"/>
        <w:rPr>
          <w:sz w:val="24"/>
          <w:szCs w:val="24"/>
        </w:rPr>
      </w:pPr>
    </w:p>
    <w:p w:rsidR="001469AD" w:rsidRDefault="00BB5FBC" w:rsidP="001469AD">
      <w:pPr>
        <w:pStyle w:val="10"/>
        <w:shd w:val="clear" w:color="auto" w:fill="FFFFFF"/>
        <w:spacing w:before="0" w:after="0"/>
        <w:ind w:firstLine="68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469AD">
        <w:rPr>
          <w:sz w:val="24"/>
          <w:szCs w:val="24"/>
        </w:rPr>
        <w:t xml:space="preserve">риложение №1 </w:t>
      </w:r>
    </w:p>
    <w:p w:rsidR="001469AD" w:rsidRDefault="0019122A" w:rsidP="001469AD">
      <w:pPr>
        <w:ind w:firstLine="6840"/>
      </w:pPr>
      <w:r>
        <w:t>к протоколу №</w:t>
      </w:r>
      <w:r w:rsidR="001469AD">
        <w:t>ЖК-</w:t>
      </w:r>
      <w:r w:rsidR="001B6DF3">
        <w:t>20</w:t>
      </w:r>
      <w:r w:rsidR="001469AD" w:rsidRPr="00BB5FBC">
        <w:t>/1</w:t>
      </w:r>
    </w:p>
    <w:p w:rsidR="001469AD" w:rsidRDefault="001B6DF3" w:rsidP="001469AD">
      <w:pPr>
        <w:ind w:firstLine="6840"/>
      </w:pPr>
      <w:r>
        <w:t>от 14</w:t>
      </w:r>
      <w:r w:rsidR="00C67E9F">
        <w:t xml:space="preserve"> </w:t>
      </w:r>
      <w:r>
        <w:t>сентября</w:t>
      </w:r>
      <w:r w:rsidR="001469AD">
        <w:t xml:space="preserve"> 201</w:t>
      </w:r>
      <w:r>
        <w:t>5</w:t>
      </w:r>
      <w:r w:rsidR="001469AD">
        <w:t xml:space="preserve"> года</w:t>
      </w:r>
    </w:p>
    <w:p w:rsidR="0019122A" w:rsidRPr="008C3044" w:rsidRDefault="0019122A" w:rsidP="001469AD">
      <w:pPr>
        <w:ind w:firstLine="6840"/>
      </w:pPr>
    </w:p>
    <w:p w:rsidR="001469AD" w:rsidRPr="00474C53" w:rsidRDefault="001469AD" w:rsidP="001469AD">
      <w:pPr>
        <w:pStyle w:val="10"/>
        <w:shd w:val="clear" w:color="auto" w:fill="FFFFFF"/>
        <w:spacing w:before="0" w:after="0"/>
        <w:rPr>
          <w:sz w:val="24"/>
          <w:szCs w:val="24"/>
        </w:rPr>
      </w:pPr>
      <w:r w:rsidRPr="00474C53">
        <w:rPr>
          <w:sz w:val="24"/>
          <w:szCs w:val="24"/>
        </w:rPr>
        <w:t xml:space="preserve">ОПИСЬ ДОКУМЕНТОВ, ПРЕДСТАВЛЯЕМЫХ ДЛЯ УЧАСТИЯ </w:t>
      </w:r>
    </w:p>
    <w:p w:rsidR="002E145E" w:rsidRDefault="001469AD" w:rsidP="001469AD">
      <w:pPr>
        <w:pStyle w:val="10"/>
        <w:shd w:val="clear" w:color="auto" w:fill="FFFFFF"/>
        <w:spacing w:before="0" w:after="0"/>
        <w:rPr>
          <w:sz w:val="24"/>
          <w:szCs w:val="24"/>
        </w:rPr>
      </w:pPr>
      <w:r w:rsidRPr="00474C53">
        <w:rPr>
          <w:sz w:val="24"/>
          <w:szCs w:val="24"/>
        </w:rPr>
        <w:t>В КОНКУРСЕ</w:t>
      </w:r>
      <w:bookmarkEnd w:id="0"/>
      <w:r w:rsidR="001B6DF3">
        <w:rPr>
          <w:sz w:val="24"/>
          <w:szCs w:val="24"/>
        </w:rPr>
        <w:t xml:space="preserve"> НА ПРАВО ЗАКЛЮЧЕНИЯ ДОГОВОРА </w:t>
      </w:r>
      <w:r w:rsidR="0096493A">
        <w:rPr>
          <w:sz w:val="24"/>
          <w:szCs w:val="24"/>
        </w:rPr>
        <w:t>НА УПРА</w:t>
      </w:r>
      <w:r w:rsidR="001B6DF3">
        <w:rPr>
          <w:sz w:val="24"/>
          <w:szCs w:val="24"/>
        </w:rPr>
        <w:t>ВЛЕНИЕ МНОГОКВАРТИРНЫМ ДОМО</w:t>
      </w:r>
      <w:r w:rsidR="002E145E">
        <w:rPr>
          <w:sz w:val="24"/>
          <w:szCs w:val="24"/>
        </w:rPr>
        <w:t xml:space="preserve">М  </w:t>
      </w:r>
    </w:p>
    <w:p w:rsidR="001469AD" w:rsidRPr="00474C53" w:rsidRDefault="002E145E" w:rsidP="001469AD">
      <w:pPr>
        <w:pStyle w:val="10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>ЗАЯВКА 1-</w:t>
      </w:r>
      <w:r w:rsidR="001B6DF3">
        <w:rPr>
          <w:sz w:val="24"/>
          <w:szCs w:val="24"/>
        </w:rPr>
        <w:t>20</w:t>
      </w:r>
      <w:r>
        <w:rPr>
          <w:sz w:val="24"/>
          <w:szCs w:val="24"/>
        </w:rPr>
        <w:t xml:space="preserve"> ЖК</w:t>
      </w:r>
    </w:p>
    <w:p w:rsidR="002E145E" w:rsidRPr="000755FC" w:rsidRDefault="002E145E" w:rsidP="002E145E">
      <w:pPr>
        <w:shd w:val="clear" w:color="auto" w:fill="FFFFFF"/>
        <w:jc w:val="both"/>
        <w:rPr>
          <w:b/>
          <w:i/>
          <w:sz w:val="26"/>
          <w:szCs w:val="26"/>
          <w:u w:val="single"/>
        </w:rPr>
      </w:pPr>
      <w:r w:rsidRPr="00DA7226">
        <w:t xml:space="preserve">Настоящим   </w:t>
      </w:r>
      <w:r w:rsidRPr="000003A1">
        <w:rPr>
          <w:b/>
          <w:i/>
          <w:sz w:val="26"/>
          <w:szCs w:val="26"/>
          <w:u w:val="single"/>
        </w:rPr>
        <w:t>Общество с огран</w:t>
      </w:r>
      <w:r>
        <w:rPr>
          <w:b/>
          <w:i/>
          <w:sz w:val="26"/>
          <w:szCs w:val="26"/>
          <w:u w:val="single"/>
        </w:rPr>
        <w:t xml:space="preserve">иченной ответственностью «Проспект» </w:t>
      </w:r>
      <w:r w:rsidRPr="00CE2B41">
        <w:t xml:space="preserve">подтверждает, что для участия в </w:t>
      </w:r>
      <w:r>
        <w:t>открытом конкурсе</w:t>
      </w:r>
      <w:r>
        <w:rPr>
          <w:bCs/>
          <w:iCs/>
        </w:rPr>
        <w:t xml:space="preserve"> </w:t>
      </w:r>
      <w:r>
        <w:t>предоставляются</w:t>
      </w:r>
      <w:r w:rsidRPr="00CE2B41">
        <w:t xml:space="preserve"> нижеперечисленные документы: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00"/>
        <w:gridCol w:w="793"/>
      </w:tblGrid>
      <w:tr w:rsidR="002E145E" w:rsidRPr="00CE2B41" w:rsidTr="0089627C">
        <w:tc>
          <w:tcPr>
            <w:tcW w:w="567" w:type="dxa"/>
            <w:shd w:val="pct5" w:color="000000" w:fill="FFFFFF"/>
            <w:vAlign w:val="center"/>
          </w:tcPr>
          <w:p w:rsidR="002E145E" w:rsidRPr="000755FC" w:rsidRDefault="002E145E" w:rsidP="008962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755FC">
              <w:rPr>
                <w:sz w:val="18"/>
                <w:szCs w:val="18"/>
              </w:rPr>
              <w:t>№ п\п</w:t>
            </w:r>
          </w:p>
        </w:tc>
        <w:tc>
          <w:tcPr>
            <w:tcW w:w="8000" w:type="dxa"/>
            <w:shd w:val="pct5" w:color="000000" w:fill="FFFFFF"/>
            <w:vAlign w:val="center"/>
          </w:tcPr>
          <w:p w:rsidR="002E145E" w:rsidRPr="000755FC" w:rsidRDefault="002E145E" w:rsidP="0089627C">
            <w:pPr>
              <w:shd w:val="clear" w:color="auto" w:fill="FFFFFF"/>
              <w:jc w:val="center"/>
            </w:pPr>
            <w:r w:rsidRPr="000755FC">
              <w:t>Наименование</w:t>
            </w:r>
          </w:p>
        </w:tc>
        <w:tc>
          <w:tcPr>
            <w:tcW w:w="793" w:type="dxa"/>
            <w:shd w:val="pct5" w:color="000000" w:fill="FFFFFF"/>
            <w:vAlign w:val="center"/>
          </w:tcPr>
          <w:p w:rsidR="002E145E" w:rsidRPr="000755FC" w:rsidRDefault="002E145E" w:rsidP="0089627C">
            <w:pPr>
              <w:shd w:val="clear" w:color="auto" w:fill="FFFFFF"/>
              <w:ind w:left="-166" w:right="-108"/>
              <w:jc w:val="center"/>
              <w:rPr>
                <w:sz w:val="20"/>
                <w:szCs w:val="20"/>
              </w:rPr>
            </w:pPr>
            <w:r w:rsidRPr="000755FC">
              <w:rPr>
                <w:sz w:val="20"/>
                <w:szCs w:val="20"/>
              </w:rPr>
              <w:t>Кол-во</w:t>
            </w:r>
          </w:p>
          <w:p w:rsidR="002E145E" w:rsidRPr="000755FC" w:rsidRDefault="002E145E" w:rsidP="0089627C">
            <w:pPr>
              <w:shd w:val="clear" w:color="auto" w:fill="FFFFFF"/>
              <w:ind w:left="-166" w:right="-108"/>
              <w:jc w:val="center"/>
            </w:pPr>
            <w:r w:rsidRPr="000755FC">
              <w:rPr>
                <w:sz w:val="20"/>
                <w:szCs w:val="20"/>
              </w:rPr>
              <w:t>страниц</w:t>
            </w:r>
          </w:p>
        </w:tc>
      </w:tr>
      <w:tr w:rsidR="002E145E" w:rsidRPr="00CE2B41" w:rsidTr="0089627C">
        <w:tc>
          <w:tcPr>
            <w:tcW w:w="567" w:type="dxa"/>
          </w:tcPr>
          <w:p w:rsidR="002E145E" w:rsidRPr="0019122A" w:rsidRDefault="002E145E" w:rsidP="0089627C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1.</w:t>
            </w:r>
          </w:p>
        </w:tc>
        <w:tc>
          <w:tcPr>
            <w:tcW w:w="8000" w:type="dxa"/>
            <w:tcBorders>
              <w:bottom w:val="single" w:sz="4" w:space="0" w:color="auto"/>
            </w:tcBorders>
          </w:tcPr>
          <w:p w:rsidR="002E145E" w:rsidRPr="0019122A" w:rsidRDefault="002E145E" w:rsidP="001B6DF3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 xml:space="preserve">Заявка на участие в конкурсе </w:t>
            </w:r>
            <w:r w:rsidR="003E2C8F" w:rsidRPr="0019122A">
              <w:rPr>
                <w:sz w:val="22"/>
                <w:szCs w:val="22"/>
              </w:rPr>
              <w:t xml:space="preserve">по Лоту </w:t>
            </w:r>
            <w:r w:rsidRPr="0019122A">
              <w:rPr>
                <w:sz w:val="22"/>
                <w:szCs w:val="22"/>
              </w:rPr>
              <w:t xml:space="preserve">с </w:t>
            </w:r>
            <w:r w:rsidR="001B6DF3" w:rsidRPr="0019122A">
              <w:rPr>
                <w:sz w:val="22"/>
                <w:szCs w:val="22"/>
              </w:rPr>
              <w:t>технической частью</w:t>
            </w:r>
            <w:r w:rsidRPr="001912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</w:tcPr>
          <w:p w:rsidR="002E145E" w:rsidRPr="0019122A" w:rsidRDefault="001B6DF3" w:rsidP="003E2C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8</w:t>
            </w:r>
          </w:p>
        </w:tc>
      </w:tr>
      <w:tr w:rsidR="002E145E" w:rsidRPr="00CE2B41" w:rsidTr="0089627C">
        <w:tc>
          <w:tcPr>
            <w:tcW w:w="567" w:type="dxa"/>
            <w:tcBorders>
              <w:right w:val="single" w:sz="4" w:space="0" w:color="auto"/>
            </w:tcBorders>
          </w:tcPr>
          <w:p w:rsidR="002E145E" w:rsidRPr="0019122A" w:rsidRDefault="002E145E" w:rsidP="0089627C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5E" w:rsidRPr="0019122A" w:rsidRDefault="002E145E" w:rsidP="001B6DF3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 xml:space="preserve">Копия Выписки из Единого государственного реестра юридических лиц, выданная ФНС </w:t>
            </w:r>
            <w:r w:rsidR="001B6DF3" w:rsidRPr="0019122A">
              <w:rPr>
                <w:sz w:val="22"/>
                <w:szCs w:val="22"/>
              </w:rPr>
              <w:t>России</w:t>
            </w:r>
            <w:r w:rsidRPr="0019122A">
              <w:rPr>
                <w:sz w:val="22"/>
                <w:szCs w:val="22"/>
              </w:rPr>
              <w:t xml:space="preserve"> от </w:t>
            </w:r>
            <w:r w:rsidR="001B6DF3" w:rsidRPr="0019122A">
              <w:rPr>
                <w:sz w:val="22"/>
                <w:szCs w:val="22"/>
              </w:rPr>
              <w:t>14</w:t>
            </w:r>
            <w:r w:rsidRPr="0019122A">
              <w:rPr>
                <w:sz w:val="22"/>
                <w:szCs w:val="22"/>
              </w:rPr>
              <w:t>.</w:t>
            </w:r>
            <w:r w:rsidR="001B6DF3" w:rsidRPr="0019122A">
              <w:rPr>
                <w:sz w:val="22"/>
                <w:szCs w:val="22"/>
              </w:rPr>
              <w:t>07</w:t>
            </w:r>
            <w:r w:rsidRPr="0019122A">
              <w:rPr>
                <w:sz w:val="22"/>
                <w:szCs w:val="22"/>
              </w:rPr>
              <w:t>.201</w:t>
            </w:r>
            <w:r w:rsidR="001B6DF3" w:rsidRPr="0019122A">
              <w:rPr>
                <w:sz w:val="22"/>
                <w:szCs w:val="22"/>
              </w:rPr>
              <w:t>5</w:t>
            </w:r>
            <w:r w:rsidRPr="001912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2E145E" w:rsidRPr="0019122A" w:rsidRDefault="001B6DF3" w:rsidP="008962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3</w:t>
            </w:r>
          </w:p>
        </w:tc>
      </w:tr>
      <w:tr w:rsidR="002E145E" w:rsidRPr="00CE2B41" w:rsidTr="0089627C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2E145E" w:rsidRPr="0019122A" w:rsidRDefault="002E145E" w:rsidP="0089627C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3.</w:t>
            </w:r>
          </w:p>
        </w:tc>
        <w:tc>
          <w:tcPr>
            <w:tcW w:w="8000" w:type="dxa"/>
            <w:tcBorders>
              <w:bottom w:val="single" w:sz="4" w:space="0" w:color="auto"/>
            </w:tcBorders>
          </w:tcPr>
          <w:p w:rsidR="002E145E" w:rsidRPr="0019122A" w:rsidRDefault="002E145E" w:rsidP="0089627C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2E145E" w:rsidRPr="0019122A" w:rsidRDefault="002E145E" w:rsidP="008962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2E145E" w:rsidRPr="00CE2B41" w:rsidTr="0089627C">
        <w:trPr>
          <w:trHeight w:val="530"/>
        </w:trPr>
        <w:tc>
          <w:tcPr>
            <w:tcW w:w="567" w:type="dxa"/>
          </w:tcPr>
          <w:p w:rsidR="002E145E" w:rsidRPr="0019122A" w:rsidRDefault="002E145E" w:rsidP="0089627C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4.</w:t>
            </w:r>
          </w:p>
        </w:tc>
        <w:tc>
          <w:tcPr>
            <w:tcW w:w="8000" w:type="dxa"/>
          </w:tcPr>
          <w:p w:rsidR="002E145E" w:rsidRPr="0019122A" w:rsidRDefault="002E145E" w:rsidP="0089627C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Свидетельства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793" w:type="dxa"/>
          </w:tcPr>
          <w:p w:rsidR="002E145E" w:rsidRPr="0019122A" w:rsidRDefault="002E145E" w:rsidP="008962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2E145E" w:rsidRPr="00CE2B41" w:rsidTr="0089627C">
        <w:trPr>
          <w:trHeight w:val="406"/>
        </w:trPr>
        <w:tc>
          <w:tcPr>
            <w:tcW w:w="567" w:type="dxa"/>
          </w:tcPr>
          <w:p w:rsidR="002E145E" w:rsidRPr="0019122A" w:rsidRDefault="002E145E" w:rsidP="0089627C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5.</w:t>
            </w:r>
          </w:p>
        </w:tc>
        <w:tc>
          <w:tcPr>
            <w:tcW w:w="8000" w:type="dxa"/>
          </w:tcPr>
          <w:p w:rsidR="002E145E" w:rsidRPr="0019122A" w:rsidRDefault="001B6DF3" w:rsidP="0089627C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решения № 1</w:t>
            </w:r>
            <w:r w:rsidR="002E145E" w:rsidRPr="0019122A">
              <w:rPr>
                <w:sz w:val="22"/>
                <w:szCs w:val="22"/>
              </w:rPr>
              <w:t xml:space="preserve"> единственного учредителя (участника) ООО «Проспект» </w:t>
            </w:r>
          </w:p>
        </w:tc>
        <w:tc>
          <w:tcPr>
            <w:tcW w:w="793" w:type="dxa"/>
          </w:tcPr>
          <w:p w:rsidR="002E145E" w:rsidRPr="0019122A" w:rsidRDefault="002E145E" w:rsidP="008962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2E145E" w:rsidRPr="00CE2B41" w:rsidTr="0089627C">
        <w:trPr>
          <w:trHeight w:val="293"/>
        </w:trPr>
        <w:tc>
          <w:tcPr>
            <w:tcW w:w="567" w:type="dxa"/>
          </w:tcPr>
          <w:p w:rsidR="002E145E" w:rsidRPr="0019122A" w:rsidRDefault="002E145E" w:rsidP="0089627C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6.</w:t>
            </w:r>
          </w:p>
        </w:tc>
        <w:tc>
          <w:tcPr>
            <w:tcW w:w="8000" w:type="dxa"/>
          </w:tcPr>
          <w:p w:rsidR="002E145E" w:rsidRPr="0019122A" w:rsidRDefault="002E145E" w:rsidP="0089627C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 xml:space="preserve">Копия приказа о назначении директора </w:t>
            </w:r>
            <w:r w:rsidR="001B6DF3" w:rsidRPr="0019122A">
              <w:rPr>
                <w:sz w:val="22"/>
                <w:szCs w:val="22"/>
              </w:rPr>
              <w:t>ООО «Проспект»</w:t>
            </w:r>
          </w:p>
        </w:tc>
        <w:tc>
          <w:tcPr>
            <w:tcW w:w="793" w:type="dxa"/>
          </w:tcPr>
          <w:p w:rsidR="002E145E" w:rsidRPr="0019122A" w:rsidRDefault="002E145E" w:rsidP="008962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2E145E" w:rsidRPr="00CE2B41" w:rsidTr="0089627C">
        <w:trPr>
          <w:trHeight w:val="274"/>
        </w:trPr>
        <w:tc>
          <w:tcPr>
            <w:tcW w:w="567" w:type="dxa"/>
          </w:tcPr>
          <w:p w:rsidR="002E145E" w:rsidRPr="0019122A" w:rsidRDefault="002E145E" w:rsidP="0089627C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7.</w:t>
            </w:r>
          </w:p>
        </w:tc>
        <w:tc>
          <w:tcPr>
            <w:tcW w:w="8000" w:type="dxa"/>
          </w:tcPr>
          <w:p w:rsidR="002E145E" w:rsidRPr="0019122A" w:rsidRDefault="002E145E" w:rsidP="0089627C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Устава ООО «Проспект»</w:t>
            </w:r>
          </w:p>
        </w:tc>
        <w:tc>
          <w:tcPr>
            <w:tcW w:w="793" w:type="dxa"/>
          </w:tcPr>
          <w:p w:rsidR="002E145E" w:rsidRPr="0019122A" w:rsidRDefault="002E145E" w:rsidP="008962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9</w:t>
            </w:r>
          </w:p>
        </w:tc>
      </w:tr>
      <w:tr w:rsidR="001B6DF3" w:rsidRPr="00CE2B41" w:rsidTr="0089627C">
        <w:trPr>
          <w:trHeight w:val="274"/>
        </w:trPr>
        <w:tc>
          <w:tcPr>
            <w:tcW w:w="567" w:type="dxa"/>
          </w:tcPr>
          <w:p w:rsidR="001B6DF3" w:rsidRPr="0019122A" w:rsidRDefault="001B6DF3" w:rsidP="001B6DF3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8.</w:t>
            </w:r>
          </w:p>
        </w:tc>
        <w:tc>
          <w:tcPr>
            <w:tcW w:w="8000" w:type="dxa"/>
          </w:tcPr>
          <w:p w:rsidR="001B6DF3" w:rsidRPr="0019122A" w:rsidRDefault="001B6DF3" w:rsidP="001B6DF3">
            <w:pPr>
              <w:shd w:val="clear" w:color="auto" w:fill="FFFFFF"/>
              <w:tabs>
                <w:tab w:val="left" w:pos="5415"/>
              </w:tabs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Декларация соответствия участника требованиям ФЗ-44 от 05.04.2013 г.</w:t>
            </w:r>
          </w:p>
        </w:tc>
        <w:tc>
          <w:tcPr>
            <w:tcW w:w="793" w:type="dxa"/>
          </w:tcPr>
          <w:p w:rsidR="001B6DF3" w:rsidRPr="0019122A" w:rsidRDefault="001B6DF3" w:rsidP="001B6D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3</w:t>
            </w:r>
          </w:p>
        </w:tc>
      </w:tr>
      <w:tr w:rsidR="001B6DF3" w:rsidRPr="00CE2B41" w:rsidTr="0089627C">
        <w:trPr>
          <w:trHeight w:val="274"/>
        </w:trPr>
        <w:tc>
          <w:tcPr>
            <w:tcW w:w="567" w:type="dxa"/>
          </w:tcPr>
          <w:p w:rsidR="001B6DF3" w:rsidRPr="0019122A" w:rsidRDefault="00E47465" w:rsidP="0089627C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9.</w:t>
            </w:r>
          </w:p>
        </w:tc>
        <w:tc>
          <w:tcPr>
            <w:tcW w:w="8000" w:type="dxa"/>
          </w:tcPr>
          <w:p w:rsidR="001B6DF3" w:rsidRPr="0019122A" w:rsidRDefault="001B6DF3" w:rsidP="0089627C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 xml:space="preserve">Копия Справки </w:t>
            </w:r>
            <w:r w:rsidR="006E320E" w:rsidRPr="0019122A">
              <w:rPr>
                <w:sz w:val="22"/>
                <w:szCs w:val="22"/>
              </w:rPr>
              <w:t xml:space="preserve">№1870 </w:t>
            </w:r>
            <w:r w:rsidRPr="0019122A">
              <w:rPr>
                <w:sz w:val="22"/>
                <w:szCs w:val="22"/>
              </w:rPr>
              <w:t xml:space="preserve">из инспекции ФНС России по г. Когалыму </w:t>
            </w:r>
          </w:p>
        </w:tc>
        <w:tc>
          <w:tcPr>
            <w:tcW w:w="793" w:type="dxa"/>
          </w:tcPr>
          <w:p w:rsidR="001B6DF3" w:rsidRPr="0019122A" w:rsidRDefault="006E320E" w:rsidP="008962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1B6DF3" w:rsidRPr="00CE2B41" w:rsidTr="0089627C">
        <w:trPr>
          <w:trHeight w:val="274"/>
        </w:trPr>
        <w:tc>
          <w:tcPr>
            <w:tcW w:w="567" w:type="dxa"/>
          </w:tcPr>
          <w:p w:rsidR="001B6DF3" w:rsidRPr="0019122A" w:rsidRDefault="00E47465" w:rsidP="0089627C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10.</w:t>
            </w:r>
          </w:p>
        </w:tc>
        <w:tc>
          <w:tcPr>
            <w:tcW w:w="8000" w:type="dxa"/>
          </w:tcPr>
          <w:p w:rsidR="001B6DF3" w:rsidRPr="0019122A" w:rsidRDefault="006E320E" w:rsidP="0089627C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Лицензии №122 от 30.04.2015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793" w:type="dxa"/>
          </w:tcPr>
          <w:p w:rsidR="001B6DF3" w:rsidRPr="0019122A" w:rsidRDefault="006E320E" w:rsidP="008962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6E320E" w:rsidRPr="00CE2B41" w:rsidTr="0089627C">
        <w:trPr>
          <w:trHeight w:val="274"/>
        </w:trPr>
        <w:tc>
          <w:tcPr>
            <w:tcW w:w="567" w:type="dxa"/>
          </w:tcPr>
          <w:p w:rsidR="006E320E" w:rsidRPr="0019122A" w:rsidRDefault="00E47465" w:rsidP="006E320E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11.</w:t>
            </w:r>
          </w:p>
        </w:tc>
        <w:tc>
          <w:tcPr>
            <w:tcW w:w="8000" w:type="dxa"/>
          </w:tcPr>
          <w:p w:rsidR="006E320E" w:rsidRPr="0019122A" w:rsidRDefault="006E320E" w:rsidP="006E320E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 xml:space="preserve">Копия Информационного письма об учете в </w:t>
            </w:r>
            <w:proofErr w:type="spellStart"/>
            <w:r w:rsidRPr="0019122A">
              <w:rPr>
                <w:sz w:val="22"/>
                <w:szCs w:val="22"/>
              </w:rPr>
              <w:t>Статрегистре</w:t>
            </w:r>
            <w:proofErr w:type="spellEnd"/>
            <w:r w:rsidRPr="0019122A">
              <w:rPr>
                <w:sz w:val="22"/>
                <w:szCs w:val="22"/>
              </w:rPr>
              <w:t xml:space="preserve"> Росстата</w:t>
            </w:r>
          </w:p>
        </w:tc>
        <w:tc>
          <w:tcPr>
            <w:tcW w:w="793" w:type="dxa"/>
          </w:tcPr>
          <w:p w:rsidR="006E320E" w:rsidRPr="0019122A" w:rsidRDefault="006E320E" w:rsidP="006E3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6E320E" w:rsidRPr="00CE2B41" w:rsidTr="00414598">
        <w:trPr>
          <w:trHeight w:val="274"/>
        </w:trPr>
        <w:tc>
          <w:tcPr>
            <w:tcW w:w="567" w:type="dxa"/>
          </w:tcPr>
          <w:p w:rsidR="006E320E" w:rsidRPr="0019122A" w:rsidRDefault="00E47465" w:rsidP="006E320E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12.</w:t>
            </w:r>
          </w:p>
        </w:tc>
        <w:tc>
          <w:tcPr>
            <w:tcW w:w="8000" w:type="dxa"/>
          </w:tcPr>
          <w:p w:rsidR="006E320E" w:rsidRPr="0019122A" w:rsidRDefault="006E320E" w:rsidP="006E32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договора №519 от 26.09.2008 г. об открытии банковского счета</w:t>
            </w:r>
          </w:p>
        </w:tc>
        <w:tc>
          <w:tcPr>
            <w:tcW w:w="793" w:type="dxa"/>
            <w:vAlign w:val="center"/>
          </w:tcPr>
          <w:p w:rsidR="006E320E" w:rsidRPr="0019122A" w:rsidRDefault="006E320E" w:rsidP="006E3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5</w:t>
            </w:r>
          </w:p>
        </w:tc>
      </w:tr>
      <w:tr w:rsidR="006E320E" w:rsidRPr="00CE2B41" w:rsidTr="0089627C">
        <w:trPr>
          <w:trHeight w:val="274"/>
        </w:trPr>
        <w:tc>
          <w:tcPr>
            <w:tcW w:w="567" w:type="dxa"/>
          </w:tcPr>
          <w:p w:rsidR="006E320E" w:rsidRPr="0019122A" w:rsidRDefault="00E47465" w:rsidP="006E320E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13.</w:t>
            </w:r>
          </w:p>
        </w:tc>
        <w:tc>
          <w:tcPr>
            <w:tcW w:w="8000" w:type="dxa"/>
          </w:tcPr>
          <w:p w:rsidR="006E320E" w:rsidRPr="0019122A" w:rsidRDefault="006E320E" w:rsidP="006E320E">
            <w:pPr>
              <w:shd w:val="clear" w:color="auto" w:fill="FFFFFF"/>
              <w:tabs>
                <w:tab w:val="left" w:pos="5415"/>
              </w:tabs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Свидетельства о членстве в СРО</w:t>
            </w:r>
          </w:p>
        </w:tc>
        <w:tc>
          <w:tcPr>
            <w:tcW w:w="793" w:type="dxa"/>
          </w:tcPr>
          <w:p w:rsidR="006E320E" w:rsidRPr="0019122A" w:rsidRDefault="006E320E" w:rsidP="006E3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6E320E" w:rsidRPr="00CE2B41" w:rsidTr="0089627C">
        <w:trPr>
          <w:trHeight w:val="274"/>
        </w:trPr>
        <w:tc>
          <w:tcPr>
            <w:tcW w:w="567" w:type="dxa"/>
          </w:tcPr>
          <w:p w:rsidR="006E320E" w:rsidRPr="0019122A" w:rsidRDefault="00E47465" w:rsidP="006E320E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14.</w:t>
            </w:r>
          </w:p>
        </w:tc>
        <w:tc>
          <w:tcPr>
            <w:tcW w:w="8000" w:type="dxa"/>
          </w:tcPr>
          <w:p w:rsidR="006E320E" w:rsidRPr="0019122A" w:rsidRDefault="006E320E" w:rsidP="006E320E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Уведомления о возможности применения упрощенной системы налогообложения</w:t>
            </w:r>
          </w:p>
        </w:tc>
        <w:tc>
          <w:tcPr>
            <w:tcW w:w="793" w:type="dxa"/>
          </w:tcPr>
          <w:p w:rsidR="006E320E" w:rsidRPr="0019122A" w:rsidRDefault="006E320E" w:rsidP="006E3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6E320E" w:rsidRPr="00CE2B41" w:rsidTr="0089627C">
        <w:trPr>
          <w:trHeight w:val="274"/>
        </w:trPr>
        <w:tc>
          <w:tcPr>
            <w:tcW w:w="567" w:type="dxa"/>
          </w:tcPr>
          <w:p w:rsidR="006E320E" w:rsidRPr="0019122A" w:rsidRDefault="00E47465" w:rsidP="006E320E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15.</w:t>
            </w:r>
          </w:p>
        </w:tc>
        <w:tc>
          <w:tcPr>
            <w:tcW w:w="8000" w:type="dxa"/>
          </w:tcPr>
          <w:p w:rsidR="006E320E" w:rsidRPr="0019122A" w:rsidRDefault="006E320E" w:rsidP="006E320E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Карточка предприятия</w:t>
            </w:r>
          </w:p>
        </w:tc>
        <w:tc>
          <w:tcPr>
            <w:tcW w:w="793" w:type="dxa"/>
          </w:tcPr>
          <w:p w:rsidR="006E320E" w:rsidRPr="0019122A" w:rsidRDefault="006E320E" w:rsidP="006E3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6E320E" w:rsidRPr="00CE2B41" w:rsidTr="0089627C">
        <w:trPr>
          <w:trHeight w:val="274"/>
        </w:trPr>
        <w:tc>
          <w:tcPr>
            <w:tcW w:w="567" w:type="dxa"/>
          </w:tcPr>
          <w:p w:rsidR="006E320E" w:rsidRPr="0019122A" w:rsidRDefault="00E47465" w:rsidP="006E320E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16.</w:t>
            </w:r>
          </w:p>
        </w:tc>
        <w:tc>
          <w:tcPr>
            <w:tcW w:w="8000" w:type="dxa"/>
          </w:tcPr>
          <w:p w:rsidR="006E320E" w:rsidRPr="0019122A" w:rsidRDefault="006E320E" w:rsidP="006E320E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Копии</w:t>
            </w:r>
            <w:r w:rsidRPr="0019122A">
              <w:rPr>
                <w:iCs/>
                <w:sz w:val="22"/>
                <w:szCs w:val="22"/>
              </w:rPr>
              <w:t xml:space="preserve"> ранее исполненных договоров на управление многоквартирными домами</w:t>
            </w:r>
            <w:r w:rsidRPr="001912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</w:tcPr>
          <w:p w:rsidR="006E320E" w:rsidRPr="0019122A" w:rsidRDefault="00E47465" w:rsidP="006E3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68</w:t>
            </w:r>
          </w:p>
        </w:tc>
      </w:tr>
      <w:tr w:rsidR="006E320E" w:rsidRPr="00CE2B41" w:rsidTr="0089627C">
        <w:trPr>
          <w:trHeight w:val="274"/>
        </w:trPr>
        <w:tc>
          <w:tcPr>
            <w:tcW w:w="567" w:type="dxa"/>
          </w:tcPr>
          <w:p w:rsidR="006E320E" w:rsidRPr="0019122A" w:rsidRDefault="00E47465" w:rsidP="006E320E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17.</w:t>
            </w:r>
          </w:p>
        </w:tc>
        <w:tc>
          <w:tcPr>
            <w:tcW w:w="8000" w:type="dxa"/>
          </w:tcPr>
          <w:p w:rsidR="006E320E" w:rsidRPr="0019122A" w:rsidRDefault="00E47465" w:rsidP="00E47465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штатного расписания ООО «Проспект»</w:t>
            </w:r>
          </w:p>
        </w:tc>
        <w:tc>
          <w:tcPr>
            <w:tcW w:w="793" w:type="dxa"/>
          </w:tcPr>
          <w:p w:rsidR="006E320E" w:rsidRPr="0019122A" w:rsidRDefault="00E47465" w:rsidP="006E3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6E320E" w:rsidRPr="00CE2B41" w:rsidTr="0089627C">
        <w:trPr>
          <w:trHeight w:val="276"/>
        </w:trPr>
        <w:tc>
          <w:tcPr>
            <w:tcW w:w="567" w:type="dxa"/>
            <w:vAlign w:val="center"/>
          </w:tcPr>
          <w:p w:rsidR="006E320E" w:rsidRPr="0019122A" w:rsidRDefault="00E47465" w:rsidP="006E320E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  <w:r w:rsidR="006E320E" w:rsidRPr="0019122A">
              <w:rPr>
                <w:sz w:val="22"/>
                <w:szCs w:val="22"/>
              </w:rPr>
              <w:t>8.</w:t>
            </w:r>
          </w:p>
        </w:tc>
        <w:tc>
          <w:tcPr>
            <w:tcW w:w="8000" w:type="dxa"/>
          </w:tcPr>
          <w:p w:rsidR="006E320E" w:rsidRPr="0019122A" w:rsidRDefault="00E47465" w:rsidP="006E32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Копии дипломов инженерно-технического персонала</w:t>
            </w:r>
          </w:p>
        </w:tc>
        <w:tc>
          <w:tcPr>
            <w:tcW w:w="793" w:type="dxa"/>
            <w:vAlign w:val="center"/>
          </w:tcPr>
          <w:p w:rsidR="006E320E" w:rsidRPr="0019122A" w:rsidRDefault="00E47465" w:rsidP="006E3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9</w:t>
            </w:r>
          </w:p>
        </w:tc>
      </w:tr>
      <w:tr w:rsidR="006E320E" w:rsidRPr="00CE2B41" w:rsidTr="00E47465">
        <w:trPr>
          <w:trHeight w:val="269"/>
        </w:trPr>
        <w:tc>
          <w:tcPr>
            <w:tcW w:w="567" w:type="dxa"/>
          </w:tcPr>
          <w:p w:rsidR="006E320E" w:rsidRPr="0019122A" w:rsidRDefault="00E47465" w:rsidP="006E320E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  <w:r w:rsidR="006E320E" w:rsidRPr="0019122A">
              <w:rPr>
                <w:sz w:val="22"/>
                <w:szCs w:val="22"/>
              </w:rPr>
              <w:t>9.</w:t>
            </w:r>
          </w:p>
        </w:tc>
        <w:tc>
          <w:tcPr>
            <w:tcW w:w="8000" w:type="dxa"/>
          </w:tcPr>
          <w:p w:rsidR="006E320E" w:rsidRPr="0019122A" w:rsidRDefault="00E47465" w:rsidP="006E320E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квалификационного аттестата</w:t>
            </w:r>
          </w:p>
        </w:tc>
        <w:tc>
          <w:tcPr>
            <w:tcW w:w="793" w:type="dxa"/>
          </w:tcPr>
          <w:p w:rsidR="006E320E" w:rsidRPr="0019122A" w:rsidRDefault="00E47465" w:rsidP="006E3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6E320E" w:rsidRPr="00CE2B41" w:rsidTr="0089627C">
        <w:trPr>
          <w:trHeight w:val="289"/>
        </w:trPr>
        <w:tc>
          <w:tcPr>
            <w:tcW w:w="567" w:type="dxa"/>
          </w:tcPr>
          <w:p w:rsidR="006E320E" w:rsidRPr="0019122A" w:rsidRDefault="00E47465" w:rsidP="006E320E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</w:t>
            </w:r>
            <w:r w:rsidR="006E320E" w:rsidRPr="0019122A">
              <w:rPr>
                <w:sz w:val="22"/>
                <w:szCs w:val="22"/>
              </w:rPr>
              <w:t>0.</w:t>
            </w:r>
          </w:p>
        </w:tc>
        <w:tc>
          <w:tcPr>
            <w:tcW w:w="8000" w:type="dxa"/>
          </w:tcPr>
          <w:p w:rsidR="006E320E" w:rsidRPr="0019122A" w:rsidRDefault="00E47465" w:rsidP="006E320E">
            <w:pPr>
              <w:shd w:val="clear" w:color="auto" w:fill="FFFFFF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Копии отзывов граждан</w:t>
            </w:r>
          </w:p>
        </w:tc>
        <w:tc>
          <w:tcPr>
            <w:tcW w:w="793" w:type="dxa"/>
          </w:tcPr>
          <w:p w:rsidR="006E320E" w:rsidRPr="0019122A" w:rsidRDefault="00E47465" w:rsidP="006E320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3</w:t>
            </w:r>
          </w:p>
        </w:tc>
      </w:tr>
      <w:tr w:rsidR="006E320E" w:rsidRPr="00CE2B41" w:rsidTr="0089627C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320E" w:rsidRPr="0019122A" w:rsidRDefault="006E320E" w:rsidP="006E320E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8000" w:type="dxa"/>
            <w:tcBorders>
              <w:bottom w:val="single" w:sz="4" w:space="0" w:color="auto"/>
            </w:tcBorders>
          </w:tcPr>
          <w:p w:rsidR="006E320E" w:rsidRPr="0019122A" w:rsidRDefault="006E320E" w:rsidP="006E320E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9122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6E320E" w:rsidRPr="0019122A" w:rsidRDefault="00E47465" w:rsidP="006E320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9122A">
              <w:rPr>
                <w:b/>
                <w:sz w:val="22"/>
                <w:szCs w:val="22"/>
              </w:rPr>
              <w:t>120</w:t>
            </w:r>
          </w:p>
        </w:tc>
      </w:tr>
    </w:tbl>
    <w:p w:rsidR="001469AD" w:rsidRDefault="001469AD" w:rsidP="001469AD">
      <w:pPr>
        <w:pStyle w:val="21"/>
        <w:shd w:val="clear" w:color="auto" w:fill="FFFFFF"/>
        <w:spacing w:after="0"/>
        <w:rPr>
          <w:color w:val="FF0000"/>
          <w:sz w:val="24"/>
          <w:szCs w:val="24"/>
        </w:rPr>
      </w:pPr>
    </w:p>
    <w:p w:rsidR="00203E79" w:rsidRPr="00474C53" w:rsidRDefault="00203E79" w:rsidP="00203E79">
      <w:pPr>
        <w:pStyle w:val="10"/>
        <w:shd w:val="clear" w:color="auto" w:fill="FFFFFF"/>
        <w:spacing w:before="0" w:after="0"/>
        <w:rPr>
          <w:sz w:val="24"/>
          <w:szCs w:val="24"/>
        </w:rPr>
      </w:pPr>
      <w:r w:rsidRPr="00474C53">
        <w:rPr>
          <w:sz w:val="24"/>
          <w:szCs w:val="24"/>
        </w:rPr>
        <w:t xml:space="preserve">ОПИСЬ ДОКУМЕНТОВ, ПРЕДСТАВЛЯЕМЫХ ДЛЯ УЧАСТИЯ </w:t>
      </w:r>
    </w:p>
    <w:p w:rsidR="00203E79" w:rsidRDefault="00203E79" w:rsidP="00203E79">
      <w:pPr>
        <w:pStyle w:val="10"/>
        <w:shd w:val="clear" w:color="auto" w:fill="FFFFFF"/>
        <w:spacing w:before="0" w:after="0"/>
        <w:rPr>
          <w:sz w:val="24"/>
          <w:szCs w:val="24"/>
        </w:rPr>
      </w:pPr>
      <w:r w:rsidRPr="00474C53">
        <w:rPr>
          <w:sz w:val="24"/>
          <w:szCs w:val="24"/>
        </w:rPr>
        <w:t>В КОНКУРСЕ</w:t>
      </w:r>
      <w:r w:rsidR="00E47465">
        <w:rPr>
          <w:sz w:val="24"/>
          <w:szCs w:val="24"/>
        </w:rPr>
        <w:t xml:space="preserve"> НА ПРАВО ЗАКЛЮЧЕНИЯ ДОГОВОРА НА УПРАВЛЕНИЕ МНОГОКВАРТИРНЫМ</w:t>
      </w:r>
      <w:r>
        <w:rPr>
          <w:sz w:val="24"/>
          <w:szCs w:val="24"/>
        </w:rPr>
        <w:t xml:space="preserve"> ДОМ</w:t>
      </w:r>
      <w:r w:rsidR="00E47465">
        <w:rPr>
          <w:sz w:val="24"/>
          <w:szCs w:val="24"/>
        </w:rPr>
        <w:t>О</w:t>
      </w:r>
      <w:r>
        <w:rPr>
          <w:sz w:val="24"/>
          <w:szCs w:val="24"/>
        </w:rPr>
        <w:t xml:space="preserve">М  </w:t>
      </w:r>
    </w:p>
    <w:p w:rsidR="00203E79" w:rsidRPr="00474C53" w:rsidRDefault="00E47465" w:rsidP="00203E79">
      <w:pPr>
        <w:pStyle w:val="10"/>
        <w:shd w:val="clear" w:color="auto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>ЗАЯВКА 2</w:t>
      </w:r>
      <w:r w:rsidR="00203E79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="00203E79">
        <w:rPr>
          <w:sz w:val="24"/>
          <w:szCs w:val="24"/>
        </w:rPr>
        <w:t xml:space="preserve"> ЖК</w:t>
      </w:r>
    </w:p>
    <w:p w:rsidR="0023503E" w:rsidRDefault="0023503E" w:rsidP="0023503E">
      <w:pPr>
        <w:shd w:val="clear" w:color="auto" w:fill="FFFFFF"/>
        <w:jc w:val="both"/>
      </w:pPr>
      <w:r>
        <w:t xml:space="preserve">Настоящим   </w:t>
      </w:r>
      <w:r w:rsidRPr="000003A1">
        <w:rPr>
          <w:b/>
          <w:i/>
          <w:sz w:val="26"/>
          <w:szCs w:val="26"/>
          <w:u w:val="single"/>
        </w:rPr>
        <w:t>Общество с огранич</w:t>
      </w:r>
      <w:r>
        <w:rPr>
          <w:b/>
          <w:i/>
          <w:sz w:val="26"/>
          <w:szCs w:val="26"/>
          <w:u w:val="single"/>
        </w:rPr>
        <w:t>енной ответственностью «Управляющая компания Веста</w:t>
      </w:r>
      <w:r w:rsidRPr="000003A1">
        <w:rPr>
          <w:b/>
          <w:i/>
          <w:sz w:val="26"/>
          <w:szCs w:val="26"/>
          <w:u w:val="single"/>
        </w:rPr>
        <w:t>»</w:t>
      </w:r>
      <w:r w:rsidR="000755FC">
        <w:rPr>
          <w:i/>
          <w:sz w:val="22"/>
          <w:szCs w:val="22"/>
          <w:vertAlign w:val="superscript"/>
        </w:rPr>
        <w:t xml:space="preserve"> </w:t>
      </w:r>
      <w:r w:rsidRPr="00CE2B41">
        <w:t xml:space="preserve">подтверждает, что для участия в </w:t>
      </w:r>
      <w:r>
        <w:t>открытом конкурсе</w:t>
      </w:r>
      <w:r>
        <w:rPr>
          <w:bCs/>
          <w:iCs/>
        </w:rPr>
        <w:t xml:space="preserve"> </w:t>
      </w:r>
      <w:r w:rsidRPr="00CE2B41">
        <w:t>направляются нижеперечисленные документы: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78"/>
        <w:gridCol w:w="842"/>
      </w:tblGrid>
      <w:tr w:rsidR="0023503E" w:rsidRPr="00CE2B41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3503E" w:rsidRPr="000755FC" w:rsidRDefault="0023503E" w:rsidP="009649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55FC">
              <w:rPr>
                <w:sz w:val="20"/>
                <w:szCs w:val="20"/>
              </w:rPr>
              <w:t>№ п\п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3503E" w:rsidRPr="000755FC" w:rsidRDefault="0023503E" w:rsidP="0096493A">
            <w:pPr>
              <w:shd w:val="clear" w:color="auto" w:fill="FFFFFF"/>
              <w:jc w:val="center"/>
            </w:pPr>
            <w:r w:rsidRPr="000755FC"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3503E" w:rsidRPr="000755FC" w:rsidRDefault="0023503E" w:rsidP="0096493A">
            <w:pPr>
              <w:shd w:val="clear" w:color="auto" w:fill="FFFFFF"/>
              <w:ind w:left="-166" w:right="-108"/>
              <w:jc w:val="center"/>
              <w:rPr>
                <w:sz w:val="20"/>
                <w:szCs w:val="20"/>
              </w:rPr>
            </w:pPr>
            <w:r w:rsidRPr="000755FC">
              <w:rPr>
                <w:sz w:val="20"/>
                <w:szCs w:val="20"/>
              </w:rPr>
              <w:t>Кол-во</w:t>
            </w:r>
          </w:p>
          <w:p w:rsidR="0023503E" w:rsidRPr="000755FC" w:rsidRDefault="0023503E" w:rsidP="0096493A">
            <w:pPr>
              <w:shd w:val="clear" w:color="auto" w:fill="FFFFFF"/>
              <w:ind w:left="-166" w:right="-108"/>
              <w:jc w:val="center"/>
            </w:pPr>
            <w:r w:rsidRPr="000755FC">
              <w:rPr>
                <w:sz w:val="20"/>
                <w:szCs w:val="20"/>
              </w:rPr>
              <w:t>страниц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Заявка на участие в открытом конкурсе №289 от 04.09.2015 с приложениями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14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  <w:highlight w:val="green"/>
              </w:rPr>
            </w:pPr>
            <w:r w:rsidRPr="0019122A">
              <w:rPr>
                <w:sz w:val="22"/>
                <w:szCs w:val="22"/>
              </w:rPr>
              <w:t>Выписка из Единого государственного реестра юридических лиц №1052В/2015 от 01.09.2015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3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3.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решения единственного учредителя ООО «УК «Веста» от №1 28.07.2014 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4.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Свидетельства о государственной регистрации юридического лица серия 86 №002363349 от 06.08.2014 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 xml:space="preserve">Копия Свидетельства о постановке на учет российской организации в налоговом органе по месту ее нахождения серия 86 №002363349 от 06.08.2014 г.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6.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Устава ООО «УК «Веста», утвержденного решением №1 от 28.07.2014 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12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7.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уведомления от 27.10.2014 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8.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уведомления о переходе на упрощенную систему от 20.08.2014 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9.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приказа №1 от 28.07.2014 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10.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Бухгалтерский баланс от 26.03.2015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11.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Информационная карта ООО «УК «Веста»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12.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Справка от 27.08.2015 №18064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13.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Сведения об открытых (закрытых счетах в кредитных организациях от 30.08.2015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14.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Декларация №290 от 04.09.2015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15.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Декларация №291 от 04.09.2015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16.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Декларация №292 от 04.09.2015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17.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Декларация №293 от 04.09.2015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18.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Декларация №294 от 04.09.2015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19.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Декларация №295 от 04.09.2015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20.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квалификационного аттестата от 11.03.2015 №276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21.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квалификационного аттестата от 11.03.2015 №275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22.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квалификационного аттестата от 18.03.2015 №351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23.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 xml:space="preserve">Копия свидетельства, выданного СРО НП «Управляющих компаний жилищно-коммунального комплекса Югры», регистрационный №0111, на основании протокола заседания </w:t>
            </w:r>
            <w:proofErr w:type="spellStart"/>
            <w:r w:rsidRPr="0019122A">
              <w:rPr>
                <w:sz w:val="22"/>
                <w:szCs w:val="22"/>
              </w:rPr>
              <w:t>Наблюдетельного</w:t>
            </w:r>
            <w:proofErr w:type="spellEnd"/>
            <w:r w:rsidRPr="0019122A">
              <w:rPr>
                <w:sz w:val="22"/>
                <w:szCs w:val="22"/>
              </w:rPr>
              <w:t xml:space="preserve"> совета СРО от 18.02.2015 №34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24.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выписки из протокола №34 от 18.02.2015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25.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лицензии от 30.04.2015 №132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26.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договора управления трехэтажными многоквартирными домами в капитальном исполнении с местами общего пользования с центральной канализацией, находящимися в левобережной части города (п. Пионерный) №17-ЖК от 20.11.2014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171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27.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договора управления многоквартирным домом, расположенным по адресу: ХМАО – Югра, г. Когалым, пр. Шмидта, д.24, от 31.12.2014 №2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11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28.</w:t>
            </w: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договора на управление трехэтажными многоквартирными домами в капитальном исполнении с местами общего пользования с центральной канализацией, с АИТП, расположенными по адресам: ХМАО – Югра, г. Когалым, ул. Нефтяников, д.70, 72 от 31.12.2014 №3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17</w:t>
            </w:r>
          </w:p>
        </w:tc>
      </w:tr>
      <w:tr w:rsidR="00CC339B" w:rsidRPr="0019122A" w:rsidTr="007F1B03">
        <w:tc>
          <w:tcPr>
            <w:tcW w:w="540" w:type="dxa"/>
            <w:tcBorders>
              <w:bottom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29.</w:t>
            </w:r>
          </w:p>
        </w:tc>
        <w:tc>
          <w:tcPr>
            <w:tcW w:w="7978" w:type="dxa"/>
            <w:tcBorders>
              <w:bottom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договора по управлению, содержанию и ремонту общего имущества в многоквартирном доме от 02.03.2015 №У-2015-1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21</w:t>
            </w:r>
          </w:p>
        </w:tc>
      </w:tr>
      <w:tr w:rsidR="00CC339B" w:rsidRPr="0019122A" w:rsidTr="007F1B03">
        <w:tc>
          <w:tcPr>
            <w:tcW w:w="540" w:type="dxa"/>
            <w:tcBorders>
              <w:bottom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30.</w:t>
            </w:r>
          </w:p>
        </w:tc>
        <w:tc>
          <w:tcPr>
            <w:tcW w:w="7978" w:type="dxa"/>
            <w:tcBorders>
              <w:bottom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договора на управление трехэтажными многоквартирными домами в капитальном исполнении с местами общего пользования с центральной канализацией, с АИТП, находящимися в левобережной части города (</w:t>
            </w:r>
            <w:proofErr w:type="spellStart"/>
            <w:r w:rsidRPr="0019122A">
              <w:rPr>
                <w:sz w:val="22"/>
                <w:szCs w:val="22"/>
              </w:rPr>
              <w:t>п.Пионерный</w:t>
            </w:r>
            <w:proofErr w:type="spellEnd"/>
            <w:r w:rsidRPr="0019122A">
              <w:rPr>
                <w:sz w:val="22"/>
                <w:szCs w:val="22"/>
              </w:rPr>
              <w:t>) от 31.03.2015 №ЖК-19/1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17</w:t>
            </w:r>
          </w:p>
        </w:tc>
      </w:tr>
      <w:tr w:rsidR="00CC339B" w:rsidRPr="0019122A" w:rsidTr="007F1B03">
        <w:tc>
          <w:tcPr>
            <w:tcW w:w="540" w:type="dxa"/>
            <w:tcBorders>
              <w:top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31.</w:t>
            </w: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 xml:space="preserve">Копия договора на управление многоквартирным домом в капитальном исполнении с местами общего пользования с центральной канализацией, с АИТП, по адресу: г. Когалым, </w:t>
            </w:r>
            <w:proofErr w:type="spellStart"/>
            <w:r w:rsidRPr="0019122A">
              <w:rPr>
                <w:sz w:val="22"/>
                <w:szCs w:val="22"/>
              </w:rPr>
              <w:t>пр.Шмидта</w:t>
            </w:r>
            <w:proofErr w:type="spellEnd"/>
            <w:r w:rsidRPr="0019122A">
              <w:rPr>
                <w:sz w:val="22"/>
                <w:szCs w:val="22"/>
              </w:rPr>
              <w:t>, д.24, находящимся в правобережной части города Когалыма (11 микрорайон) от 31.03.2015 №ЖК-19/2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17</w:t>
            </w:r>
          </w:p>
        </w:tc>
      </w:tr>
      <w:tr w:rsidR="00CC339B" w:rsidRPr="0019122A" w:rsidTr="0023503E">
        <w:tc>
          <w:tcPr>
            <w:tcW w:w="540" w:type="dxa"/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32.</w:t>
            </w:r>
          </w:p>
        </w:tc>
        <w:tc>
          <w:tcPr>
            <w:tcW w:w="7978" w:type="dxa"/>
            <w:tcBorders>
              <w:bottom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договора на управление трехэтажным многоквартирным домом в капитальном исполнении с местами общего пользования с центральной канализацией, с АИТП, по адресу: ХМАО – Югра, г. Когалым, ул. Новоселов, д.2, от 26.06.2015 №</w:t>
            </w:r>
            <w:r w:rsidR="003D0631" w:rsidRPr="0019122A">
              <w:rPr>
                <w:sz w:val="22"/>
                <w:szCs w:val="22"/>
              </w:rPr>
              <w:t>У-2015-7</w:t>
            </w:r>
          </w:p>
        </w:tc>
        <w:tc>
          <w:tcPr>
            <w:tcW w:w="842" w:type="dxa"/>
          </w:tcPr>
          <w:p w:rsidR="00CC339B" w:rsidRPr="0019122A" w:rsidRDefault="003D0631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16</w:t>
            </w:r>
          </w:p>
        </w:tc>
      </w:tr>
      <w:tr w:rsidR="00CC339B" w:rsidRPr="0019122A" w:rsidTr="0023503E">
        <w:tc>
          <w:tcPr>
            <w:tcW w:w="540" w:type="dxa"/>
          </w:tcPr>
          <w:p w:rsidR="00CC339B" w:rsidRPr="0019122A" w:rsidRDefault="003D0631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33.</w:t>
            </w:r>
          </w:p>
        </w:tc>
        <w:tc>
          <w:tcPr>
            <w:tcW w:w="7978" w:type="dxa"/>
            <w:tcBorders>
              <w:bottom w:val="single" w:sz="4" w:space="0" w:color="auto"/>
            </w:tcBorders>
          </w:tcPr>
          <w:p w:rsidR="00CC339B" w:rsidRPr="0019122A" w:rsidRDefault="003D0631" w:rsidP="00CC33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Копия штатного расписания ООО «УК «Веста» №ШР-1 от 04.09.2015</w:t>
            </w:r>
          </w:p>
        </w:tc>
        <w:tc>
          <w:tcPr>
            <w:tcW w:w="842" w:type="dxa"/>
          </w:tcPr>
          <w:p w:rsidR="00CC339B" w:rsidRPr="0019122A" w:rsidRDefault="003D0631" w:rsidP="00CC33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122A">
              <w:rPr>
                <w:sz w:val="22"/>
                <w:szCs w:val="22"/>
              </w:rPr>
              <w:t>2</w:t>
            </w:r>
          </w:p>
        </w:tc>
      </w:tr>
      <w:tr w:rsidR="00CC339B" w:rsidRPr="0019122A" w:rsidTr="0023503E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C339B" w:rsidRPr="0019122A" w:rsidRDefault="00CC339B" w:rsidP="00CC339B">
            <w:pPr>
              <w:shd w:val="clear" w:color="auto" w:fill="FFFFFF"/>
              <w:ind w:left="-108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7978" w:type="dxa"/>
            <w:tcBorders>
              <w:bottom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9122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C339B" w:rsidRPr="0019122A" w:rsidRDefault="00CC339B" w:rsidP="00CC33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9122A">
              <w:rPr>
                <w:b/>
                <w:sz w:val="22"/>
                <w:szCs w:val="22"/>
              </w:rPr>
              <w:t>16</w:t>
            </w:r>
            <w:r w:rsidR="003D0631" w:rsidRPr="0019122A">
              <w:rPr>
                <w:b/>
                <w:sz w:val="22"/>
                <w:szCs w:val="22"/>
              </w:rPr>
              <w:t>9</w:t>
            </w:r>
          </w:p>
        </w:tc>
      </w:tr>
    </w:tbl>
    <w:p w:rsidR="0096493A" w:rsidRDefault="0096493A" w:rsidP="0096493A">
      <w:pPr>
        <w:ind w:left="2700" w:hanging="2700"/>
        <w:rPr>
          <w:sz w:val="22"/>
          <w:szCs w:val="22"/>
        </w:rPr>
      </w:pPr>
    </w:p>
    <w:p w:rsidR="001469AD" w:rsidRDefault="001469AD" w:rsidP="001469AD">
      <w:bookmarkStart w:id="1" w:name="_GoBack"/>
      <w:bookmarkEnd w:id="1"/>
    </w:p>
    <w:p w:rsidR="00DC5FF2" w:rsidRPr="0019122A" w:rsidRDefault="00DC5FF2" w:rsidP="0019122A">
      <w:pPr>
        <w:tabs>
          <w:tab w:val="left" w:pos="2775"/>
        </w:tabs>
      </w:pPr>
    </w:p>
    <w:sectPr w:rsidR="00DC5FF2" w:rsidRPr="0019122A" w:rsidSect="00964F23">
      <w:footerReference w:type="default" r:id="rId12"/>
      <w:pgSz w:w="11907" w:h="16840" w:code="9"/>
      <w:pgMar w:top="304" w:right="567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79" w:rsidRDefault="00812B79" w:rsidP="00513875">
      <w:r>
        <w:separator/>
      </w:r>
    </w:p>
  </w:endnote>
  <w:endnote w:type="continuationSeparator" w:id="0">
    <w:p w:rsidR="00812B79" w:rsidRDefault="00812B79" w:rsidP="0051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75" w:rsidRDefault="0051387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53C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79" w:rsidRDefault="00812B79" w:rsidP="00513875">
      <w:r>
        <w:separator/>
      </w:r>
    </w:p>
  </w:footnote>
  <w:footnote w:type="continuationSeparator" w:id="0">
    <w:p w:rsidR="00812B79" w:rsidRDefault="00812B79" w:rsidP="0051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2C18"/>
    <w:multiLevelType w:val="hybridMultilevel"/>
    <w:tmpl w:val="7A2A2E68"/>
    <w:lvl w:ilvl="0" w:tplc="DA72CF38">
      <w:start w:val="3"/>
      <w:numFmt w:val="decimal"/>
      <w:pStyle w:val="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51587"/>
    <w:multiLevelType w:val="hybridMultilevel"/>
    <w:tmpl w:val="C778BF28"/>
    <w:lvl w:ilvl="0" w:tplc="529C84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23708"/>
    <w:multiLevelType w:val="hybridMultilevel"/>
    <w:tmpl w:val="E4C64680"/>
    <w:lvl w:ilvl="0" w:tplc="DFCC44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65E3D"/>
    <w:multiLevelType w:val="hybridMultilevel"/>
    <w:tmpl w:val="0B4CA90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11"/>
      <w:lvlText w:val="%1.%2.%3"/>
      <w:lvlJc w:val="left"/>
      <w:pPr>
        <w:tabs>
          <w:tab w:val="num" w:pos="1847"/>
        </w:tabs>
        <w:ind w:left="16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AD"/>
    <w:rsid w:val="00000226"/>
    <w:rsid w:val="000263EE"/>
    <w:rsid w:val="00041039"/>
    <w:rsid w:val="00053C09"/>
    <w:rsid w:val="00056C11"/>
    <w:rsid w:val="000755FC"/>
    <w:rsid w:val="00131A6D"/>
    <w:rsid w:val="00131DD8"/>
    <w:rsid w:val="001469AD"/>
    <w:rsid w:val="00154DD4"/>
    <w:rsid w:val="0019122A"/>
    <w:rsid w:val="001B6DF3"/>
    <w:rsid w:val="001C1CC6"/>
    <w:rsid w:val="001D22DE"/>
    <w:rsid w:val="001F64D8"/>
    <w:rsid w:val="00203E79"/>
    <w:rsid w:val="00211F7F"/>
    <w:rsid w:val="00213F61"/>
    <w:rsid w:val="0023503E"/>
    <w:rsid w:val="00285B48"/>
    <w:rsid w:val="002C0677"/>
    <w:rsid w:val="002D4E90"/>
    <w:rsid w:val="002E145E"/>
    <w:rsid w:val="00307E47"/>
    <w:rsid w:val="00315D83"/>
    <w:rsid w:val="003477E0"/>
    <w:rsid w:val="00356A68"/>
    <w:rsid w:val="003B1A7B"/>
    <w:rsid w:val="003D0631"/>
    <w:rsid w:val="003E2C8F"/>
    <w:rsid w:val="003E77E8"/>
    <w:rsid w:val="00414598"/>
    <w:rsid w:val="004920C0"/>
    <w:rsid w:val="004A2BA3"/>
    <w:rsid w:val="004E58B5"/>
    <w:rsid w:val="00513875"/>
    <w:rsid w:val="00534A97"/>
    <w:rsid w:val="00551039"/>
    <w:rsid w:val="00591D67"/>
    <w:rsid w:val="005C56AD"/>
    <w:rsid w:val="005D5C0D"/>
    <w:rsid w:val="006038D1"/>
    <w:rsid w:val="00656A82"/>
    <w:rsid w:val="006619F4"/>
    <w:rsid w:val="00664B82"/>
    <w:rsid w:val="006A082F"/>
    <w:rsid w:val="006B2A95"/>
    <w:rsid w:val="006E0ADA"/>
    <w:rsid w:val="006E320E"/>
    <w:rsid w:val="00700252"/>
    <w:rsid w:val="0072499B"/>
    <w:rsid w:val="00781306"/>
    <w:rsid w:val="00787BA9"/>
    <w:rsid w:val="00790060"/>
    <w:rsid w:val="007B6BE6"/>
    <w:rsid w:val="007C13CB"/>
    <w:rsid w:val="007F1B03"/>
    <w:rsid w:val="008042C4"/>
    <w:rsid w:val="00812B79"/>
    <w:rsid w:val="0085257E"/>
    <w:rsid w:val="00861937"/>
    <w:rsid w:val="008714B7"/>
    <w:rsid w:val="00874AF6"/>
    <w:rsid w:val="0089627C"/>
    <w:rsid w:val="0089687A"/>
    <w:rsid w:val="008B0E1E"/>
    <w:rsid w:val="00906148"/>
    <w:rsid w:val="00912F35"/>
    <w:rsid w:val="0096493A"/>
    <w:rsid w:val="00964F23"/>
    <w:rsid w:val="00983B01"/>
    <w:rsid w:val="009C26C9"/>
    <w:rsid w:val="009F7D36"/>
    <w:rsid w:val="00A1517B"/>
    <w:rsid w:val="00A64365"/>
    <w:rsid w:val="00A80E48"/>
    <w:rsid w:val="00AC291C"/>
    <w:rsid w:val="00AD2D72"/>
    <w:rsid w:val="00B336D7"/>
    <w:rsid w:val="00B3499E"/>
    <w:rsid w:val="00B923CF"/>
    <w:rsid w:val="00B946A6"/>
    <w:rsid w:val="00BB5FBC"/>
    <w:rsid w:val="00C205EF"/>
    <w:rsid w:val="00C26829"/>
    <w:rsid w:val="00C5514E"/>
    <w:rsid w:val="00C67E9F"/>
    <w:rsid w:val="00C75DEF"/>
    <w:rsid w:val="00CC14FA"/>
    <w:rsid w:val="00CC339B"/>
    <w:rsid w:val="00CD07F6"/>
    <w:rsid w:val="00CE5A93"/>
    <w:rsid w:val="00CF2DF2"/>
    <w:rsid w:val="00D36AF2"/>
    <w:rsid w:val="00D56F60"/>
    <w:rsid w:val="00D74721"/>
    <w:rsid w:val="00D96859"/>
    <w:rsid w:val="00DC5FF2"/>
    <w:rsid w:val="00DE5C53"/>
    <w:rsid w:val="00DF14E6"/>
    <w:rsid w:val="00E1115B"/>
    <w:rsid w:val="00E47465"/>
    <w:rsid w:val="00E9195F"/>
    <w:rsid w:val="00EE2CC4"/>
    <w:rsid w:val="00F00093"/>
    <w:rsid w:val="00F57DA6"/>
    <w:rsid w:val="00F62FC1"/>
    <w:rsid w:val="00F807FC"/>
    <w:rsid w:val="00FB488B"/>
    <w:rsid w:val="00FC0C29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B06D52-FBCC-46FE-9B6D-F68BE419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AD"/>
    <w:rPr>
      <w:sz w:val="24"/>
      <w:szCs w:val="24"/>
    </w:rPr>
  </w:style>
  <w:style w:type="paragraph" w:styleId="10">
    <w:name w:val="heading 1"/>
    <w:basedOn w:val="a"/>
    <w:next w:val="a"/>
    <w:qFormat/>
    <w:rsid w:val="001469AD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"/>
    <w:next w:val="a"/>
    <w:qFormat/>
    <w:rsid w:val="001469AD"/>
    <w:pPr>
      <w:keepNext/>
      <w:spacing w:after="6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9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469A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table" w:styleId="a3">
    <w:name w:val="Table Grid"/>
    <w:basedOn w:val="a1"/>
    <w:rsid w:val="0014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ловарная статья"/>
    <w:basedOn w:val="a"/>
    <w:next w:val="a"/>
    <w:semiHidden/>
    <w:rsid w:val="001469AD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146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1469AD"/>
    <w:pPr>
      <w:spacing w:after="120"/>
    </w:pPr>
  </w:style>
  <w:style w:type="paragraph" w:styleId="a6">
    <w:name w:val="Balloon Text"/>
    <w:basedOn w:val="a"/>
    <w:link w:val="a7"/>
    <w:semiHidden/>
    <w:rsid w:val="001469AD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1469AD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"/>
    <w:semiHidden/>
    <w:rsid w:val="001469AD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10">
    <w:name w:val="Стиль3 Знак Знак1 Знак1 Знак"/>
    <w:link w:val="311"/>
    <w:locked/>
    <w:rsid w:val="001469AD"/>
    <w:rPr>
      <w:sz w:val="24"/>
      <w:szCs w:val="24"/>
      <w:lang w:val="ru-RU" w:eastAsia="ru-RU" w:bidi="ar-SA"/>
    </w:rPr>
  </w:style>
  <w:style w:type="paragraph" w:customStyle="1" w:styleId="311">
    <w:name w:val="Стиль3 Знак Знак1 Знак1"/>
    <w:basedOn w:val="22"/>
    <w:link w:val="3110"/>
    <w:semiHidden/>
    <w:rsid w:val="001469AD"/>
    <w:pPr>
      <w:widowControl w:val="0"/>
      <w:numPr>
        <w:ilvl w:val="2"/>
        <w:numId w:val="4"/>
      </w:numPr>
      <w:tabs>
        <w:tab w:val="clear" w:pos="1847"/>
        <w:tab w:val="num" w:pos="360"/>
      </w:tabs>
      <w:adjustRightInd w:val="0"/>
      <w:spacing w:after="0" w:line="240" w:lineRule="auto"/>
      <w:ind w:left="283"/>
      <w:jc w:val="both"/>
    </w:pPr>
  </w:style>
  <w:style w:type="paragraph" w:styleId="2">
    <w:name w:val="List Number 2"/>
    <w:basedOn w:val="a"/>
    <w:rsid w:val="001469AD"/>
    <w:pPr>
      <w:numPr>
        <w:numId w:val="1"/>
      </w:numPr>
    </w:pPr>
  </w:style>
  <w:style w:type="paragraph" w:styleId="22">
    <w:name w:val="Body Text Indent 2"/>
    <w:basedOn w:val="a"/>
    <w:rsid w:val="001469AD"/>
    <w:pPr>
      <w:spacing w:after="120" w:line="480" w:lineRule="auto"/>
      <w:ind w:left="283"/>
    </w:pPr>
  </w:style>
  <w:style w:type="paragraph" w:customStyle="1" w:styleId="23">
    <w:name w:val="Знак2"/>
    <w:basedOn w:val="a"/>
    <w:rsid w:val="00131A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A1517B"/>
    <w:rPr>
      <w:color w:val="0000FF"/>
      <w:u w:val="single"/>
    </w:rPr>
  </w:style>
  <w:style w:type="paragraph" w:customStyle="1" w:styleId="ConsPlusNonformat">
    <w:name w:val="ConsPlusNonformat"/>
    <w:uiPriority w:val="99"/>
    <w:rsid w:val="005138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5138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3875"/>
    <w:rPr>
      <w:sz w:val="24"/>
      <w:szCs w:val="24"/>
    </w:rPr>
  </w:style>
  <w:style w:type="paragraph" w:styleId="ab">
    <w:name w:val="footer"/>
    <w:basedOn w:val="a"/>
    <w:link w:val="ac"/>
    <w:uiPriority w:val="99"/>
    <w:rsid w:val="005138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13875"/>
    <w:rPr>
      <w:sz w:val="24"/>
      <w:szCs w:val="24"/>
    </w:rPr>
  </w:style>
  <w:style w:type="character" w:customStyle="1" w:styleId="a7">
    <w:name w:val="Текст выноски Знак"/>
    <w:basedOn w:val="a0"/>
    <w:link w:val="a6"/>
    <w:semiHidden/>
    <w:rsid w:val="0096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11AD-DA4C-409F-AD16-C7634C99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ЖК - 5/1</vt:lpstr>
    </vt:vector>
  </TitlesOfParts>
  <Company/>
  <LinksUpToDate>false</LinksUpToDate>
  <CharactersWithSpaces>9043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ЖК - 5/1</dc:title>
  <dc:subject/>
  <dc:creator>user</dc:creator>
  <cp:keywords/>
  <dc:description/>
  <cp:lastModifiedBy>Чернявская Лариса Константиновна</cp:lastModifiedBy>
  <cp:revision>11</cp:revision>
  <cp:lastPrinted>2015-09-15T03:10:00Z</cp:lastPrinted>
  <dcterms:created xsi:type="dcterms:W3CDTF">2015-09-14T12:39:00Z</dcterms:created>
  <dcterms:modified xsi:type="dcterms:W3CDTF">2015-09-15T05:09:00Z</dcterms:modified>
</cp:coreProperties>
</file>